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43E" w:rsidRPr="000B04CD" w:rsidRDefault="007C643E" w:rsidP="007C643E">
      <w:pPr>
        <w:shd w:val="clear" w:color="auto" w:fill="D9D9D9" w:themeFill="background1" w:themeFillShade="D9"/>
        <w:spacing w:line="240" w:lineRule="auto"/>
        <w:contextualSpacing/>
        <w:rPr>
          <w:rFonts w:asciiTheme="majorBidi" w:eastAsia="Times New Roman" w:hAnsiTheme="majorBidi" w:cstheme="majorBidi"/>
          <w:sz w:val="28"/>
          <w:szCs w:val="28"/>
          <w:lang w:bidi="ar-JO"/>
        </w:rPr>
      </w:pPr>
      <w:bookmarkStart w:id="0" w:name="_Hlk26169382"/>
      <w:r>
        <w:rPr>
          <w:rFonts w:asciiTheme="majorBidi" w:eastAsia="Calibri" w:hAnsiTheme="majorBidi" w:cstheme="majorBidi"/>
          <w:sz w:val="28"/>
          <w:szCs w:val="28"/>
        </w:rPr>
        <w:t xml:space="preserve">Mass-Media Translation                     </w:t>
      </w:r>
      <w:r w:rsidRPr="000B04CD">
        <w:rPr>
          <w:rFonts w:asciiTheme="majorBidi" w:eastAsia="Calibri" w:hAnsiTheme="majorBidi" w:cstheme="majorBidi"/>
          <w:sz w:val="28"/>
          <w:szCs w:val="28"/>
        </w:rPr>
        <w:t xml:space="preserve">01084135 </w:t>
      </w:r>
      <w:r>
        <w:rPr>
          <w:rFonts w:asciiTheme="majorBidi" w:eastAsia="Calibri" w:hAnsiTheme="majorBidi" w:cstheme="majorBidi"/>
          <w:sz w:val="28"/>
          <w:szCs w:val="28"/>
        </w:rPr>
        <w:t xml:space="preserve">                      </w:t>
      </w:r>
      <w:bookmarkStart w:id="1" w:name="_GoBack"/>
      <w:bookmarkEnd w:id="1"/>
      <w:r>
        <w:rPr>
          <w:rFonts w:asciiTheme="majorBidi" w:eastAsia="Calibri" w:hAnsiTheme="majorBidi" w:cstheme="majorBidi"/>
          <w:sz w:val="28"/>
          <w:szCs w:val="28"/>
        </w:rPr>
        <w:t xml:space="preserve">   </w:t>
      </w:r>
      <w:r w:rsidRPr="000B04CD">
        <w:rPr>
          <w:rFonts w:asciiTheme="majorBidi" w:eastAsia="Calibri" w:hAnsiTheme="majorBidi" w:cstheme="majorBidi"/>
          <w:sz w:val="28"/>
          <w:szCs w:val="28"/>
        </w:rPr>
        <w:t xml:space="preserve">(3 CHs) </w:t>
      </w:r>
    </w:p>
    <w:p w:rsidR="007C643E" w:rsidRPr="00BC479B" w:rsidRDefault="007C643E" w:rsidP="007C643E">
      <w:pPr>
        <w:spacing w:line="240" w:lineRule="auto"/>
        <w:contextualSpacing/>
        <w:rPr>
          <w:rFonts w:asciiTheme="majorBidi" w:eastAsia="Times New Roman" w:hAnsiTheme="majorBidi" w:cstheme="majorBidi"/>
          <w:sz w:val="2"/>
          <w:szCs w:val="2"/>
          <w:lang w:bidi="ar-JO"/>
        </w:rPr>
      </w:pPr>
    </w:p>
    <w:p w:rsidR="007C643E" w:rsidRPr="000B04CD" w:rsidRDefault="007C643E" w:rsidP="007C643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Times New Roman" w:hAnsiTheme="majorBidi" w:cstheme="majorBidi"/>
          <w:sz w:val="28"/>
          <w:szCs w:val="28"/>
          <w:lang w:bidi="ar-JO"/>
        </w:rPr>
        <w:t>Selected texts from magazines, papers, political, media and journalistic topics from English into Arabic and vice-versa.</w:t>
      </w:r>
    </w:p>
    <w:p w:rsidR="007C643E" w:rsidRPr="000B04CD" w:rsidRDefault="007C643E" w:rsidP="007C643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Times New Roman" w:hAnsiTheme="majorBidi" w:cstheme="majorBidi"/>
          <w:sz w:val="28"/>
          <w:szCs w:val="28"/>
          <w:lang w:bidi="ar-JO"/>
        </w:rPr>
        <w:t xml:space="preserve"> Emphasis on vocabulary and terms used in the press, mass media and diplomatic channels.</w:t>
      </w:r>
    </w:p>
    <w:bookmarkEnd w:id="0"/>
    <w:p w:rsidR="007C643E" w:rsidRPr="00264583" w:rsidRDefault="007C643E" w:rsidP="007C643E">
      <w:pPr>
        <w:spacing w:line="240" w:lineRule="auto"/>
        <w:ind w:left="720"/>
        <w:contextualSpacing/>
        <w:rPr>
          <w:rFonts w:asciiTheme="majorBidi" w:eastAsia="Times New Roman" w:hAnsiTheme="majorBidi" w:cstheme="majorBidi"/>
          <w:sz w:val="14"/>
          <w:szCs w:val="14"/>
          <w:lang w:bidi="ar-JO"/>
        </w:rPr>
      </w:pPr>
    </w:p>
    <w:p w:rsidR="007C643E" w:rsidRPr="00264583" w:rsidRDefault="007C643E" w:rsidP="007C643E">
      <w:pPr>
        <w:jc w:val="lowKashida"/>
        <w:rPr>
          <w:rFonts w:asciiTheme="majorBidi" w:eastAsia="Calibri" w:hAnsiTheme="majorBidi" w:cstheme="majorBidi"/>
          <w:sz w:val="28"/>
          <w:szCs w:val="28"/>
        </w:rPr>
      </w:pPr>
      <w:r w:rsidRPr="00264583">
        <w:rPr>
          <w:rFonts w:asciiTheme="majorBidi" w:eastAsia="Calibri" w:hAnsiTheme="majorBidi" w:cstheme="majorBidi"/>
          <w:sz w:val="28"/>
          <w:szCs w:val="28"/>
          <w:highlight w:val="yellow"/>
        </w:rPr>
        <w:t xml:space="preserve">General </w:t>
      </w:r>
      <w:r w:rsidRPr="00264583">
        <w:rPr>
          <w:rFonts w:asciiTheme="majorBidi" w:hAnsiTheme="majorBidi" w:cstheme="majorBidi"/>
          <w:sz w:val="28"/>
          <w:szCs w:val="28"/>
          <w:highlight w:val="yellow"/>
          <w:lang w:bidi="ar-KW"/>
        </w:rPr>
        <w:t xml:space="preserve">Learning </w:t>
      </w:r>
      <w:r w:rsidRPr="00264583">
        <w:rPr>
          <w:rFonts w:asciiTheme="majorBidi" w:eastAsia="Calibri" w:hAnsiTheme="majorBidi" w:cstheme="majorBidi"/>
          <w:sz w:val="28"/>
          <w:szCs w:val="28"/>
          <w:highlight w:val="yellow"/>
        </w:rPr>
        <w:t>Outcomes:</w:t>
      </w:r>
    </w:p>
    <w:p w:rsidR="007C643E" w:rsidRPr="00B55650" w:rsidRDefault="007C643E" w:rsidP="007C643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0B04CD">
        <w:rPr>
          <w:rFonts w:asciiTheme="majorBidi" w:eastAsia="Times New Roman" w:hAnsiTheme="majorBidi" w:cstheme="majorBidi"/>
          <w:sz w:val="28"/>
          <w:szCs w:val="28"/>
        </w:rPr>
        <w:t>Having the ability to master the basic linguistic differences between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5650">
        <w:rPr>
          <w:rFonts w:asciiTheme="majorBidi" w:eastAsia="Times New Roman" w:hAnsiTheme="majorBidi" w:cstheme="majorBidi"/>
          <w:sz w:val="28"/>
          <w:szCs w:val="28"/>
        </w:rPr>
        <w:t>English and Arabic.</w:t>
      </w:r>
    </w:p>
    <w:p w:rsidR="007C643E" w:rsidRPr="00B55650" w:rsidRDefault="007C643E" w:rsidP="007C643E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0B04CD">
        <w:rPr>
          <w:rFonts w:asciiTheme="majorBidi" w:eastAsia="Times New Roman" w:hAnsiTheme="majorBidi" w:cstheme="majorBidi"/>
          <w:sz w:val="28"/>
          <w:szCs w:val="28"/>
        </w:rPr>
        <w:t>Having the ability to develop considerable repertoire of mass media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B55650">
        <w:rPr>
          <w:rFonts w:asciiTheme="majorBidi" w:eastAsia="Times New Roman" w:hAnsiTheme="majorBidi" w:cstheme="majorBidi"/>
          <w:sz w:val="28"/>
          <w:szCs w:val="28"/>
        </w:rPr>
        <w:t>vocabulary.</w:t>
      </w:r>
    </w:p>
    <w:p w:rsidR="007C643E" w:rsidRPr="00B55650" w:rsidRDefault="007C643E" w:rsidP="007C643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0B04CD">
        <w:rPr>
          <w:rFonts w:asciiTheme="majorBidi" w:eastAsia="Times New Roman" w:hAnsiTheme="majorBidi" w:cstheme="majorBidi"/>
          <w:sz w:val="28"/>
          <w:szCs w:val="28"/>
        </w:rPr>
        <w:t>Gaining ability in conveying the exact same information and values of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 t</w:t>
      </w:r>
      <w:r w:rsidRPr="00B55650">
        <w:rPr>
          <w:rFonts w:asciiTheme="majorBidi" w:eastAsia="Times New Roman" w:hAnsiTheme="majorBidi" w:cstheme="majorBidi"/>
          <w:sz w:val="28"/>
          <w:szCs w:val="28"/>
        </w:rPr>
        <w:t>he original text.</w:t>
      </w:r>
    </w:p>
    <w:p w:rsidR="007C643E" w:rsidRPr="000B04CD" w:rsidRDefault="007C643E" w:rsidP="007C643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0B04CD">
        <w:rPr>
          <w:rFonts w:asciiTheme="majorBidi" w:eastAsia="Times New Roman" w:hAnsiTheme="majorBidi" w:cstheme="majorBidi"/>
          <w:sz w:val="28"/>
          <w:szCs w:val="28"/>
        </w:rPr>
        <w:t>Gaining ability to produce precise, sound, and thorough media content.</w:t>
      </w:r>
    </w:p>
    <w:p w:rsidR="007C643E" w:rsidRPr="000B04CD" w:rsidRDefault="007C643E" w:rsidP="007C643E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3577DD" w:rsidRDefault="003577DD">
      <w:pPr>
        <w:rPr>
          <w:rFonts w:hint="cs"/>
          <w:lang w:bidi="ar-JO"/>
        </w:rPr>
      </w:pPr>
    </w:p>
    <w:sectPr w:rsidR="003577DD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8507E"/>
    <w:multiLevelType w:val="hybridMultilevel"/>
    <w:tmpl w:val="2E863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56D54"/>
    <w:multiLevelType w:val="hybridMultilevel"/>
    <w:tmpl w:val="011E2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45"/>
    <w:rsid w:val="00274FE9"/>
    <w:rsid w:val="003577DD"/>
    <w:rsid w:val="007C643E"/>
    <w:rsid w:val="00FA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656A06-2C84-4A57-9A15-8FD4475B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2020-10-20T09:04:00Z</cp:lastPrinted>
  <dcterms:created xsi:type="dcterms:W3CDTF">2020-10-20T09:04:00Z</dcterms:created>
  <dcterms:modified xsi:type="dcterms:W3CDTF">2020-10-20T09:04:00Z</dcterms:modified>
</cp:coreProperties>
</file>