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89" w:lineRule="exact"/>
        <w:ind w:left="173" w:right="0" w:firstLine="0"/>
        <w:rPr>
          <w:sz w:val="8"/>
        </w:rPr>
      </w:pPr>
      <w:r>
        <w:rPr>
          <w:position w:val="-1"/>
          <w:sz w:val="8"/>
        </w:rPr>
        <w:pict>
          <v:group style="width:497.5pt;height:4.45pt;mso-position-horizontal-relative:char;mso-position-vertical-relative:line" coordorigin="0,0" coordsize="9950,89">
            <v:line style="position:absolute" from="0,59" to="9950,59" stroked="true" strokeweight="3pt" strokecolor="#612322">
              <v:stroke dashstyle="solid"/>
            </v:line>
            <v:line style="position:absolute" from="0,7" to="9950,7" stroked="true" strokeweight=".72pt" strokecolor="#612322">
              <v:stroke dashstyle="solid"/>
            </v:line>
          </v:group>
        </w:pict>
      </w:r>
      <w:r>
        <w:rPr>
          <w:position w:val="-1"/>
          <w:sz w:val="8"/>
        </w:rPr>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6"/>
        <w:rPr>
          <w:sz w:val="12"/>
        </w:rPr>
      </w:pPr>
      <w:r>
        <w:rPr/>
        <w:pict>
          <v:group style="position:absolute;margin-left:174.75pt;margin-top:9.149531pt;width:238.65pt;height:43.45pt;mso-position-horizontal-relative:page;mso-position-vertical-relative:paragraph;z-index:-251656192;mso-wrap-distance-left:0;mso-wrap-distance-right:0" coordorigin="3495,183" coordsize="4773,869">
            <v:rect style="position:absolute;left:3525;top:233;width:4743;height:819" filled="true" fillcolor="#7e7e7e" stroked="false">
              <v:fill opacity="32896f" type="solid"/>
            </v:rect>
            <v:shape style="position:absolute;left:3505;top:193;width:4743;height:819" type="#_x0000_t75" stroked="false">
              <v:imagedata r:id="rId6" o:title=""/>
            </v:shape>
            <v:rect style="position:absolute;left:3505;top:193;width:4743;height:819" filled="false" stroked="true" strokeweight="1pt" strokecolor="#ffffff">
              <v:stroke dashstyle="solid"/>
            </v:rect>
            <v:shape style="position:absolute;left:3525;top:233;width:4743;height:819" type="#_x0000_t202" filled="false" stroked="false">
              <v:textbox inset="0,0,0,0">
                <w:txbxContent>
                  <w:p>
                    <w:pPr>
                      <w:spacing w:before="42"/>
                      <w:ind w:left="135" w:right="0" w:firstLine="0"/>
                      <w:jc w:val="left"/>
                      <w:rPr>
                        <w:rFonts w:ascii="Cambria"/>
                        <w:b/>
                        <w:sz w:val="56"/>
                      </w:rPr>
                    </w:pPr>
                    <w:r>
                      <w:rPr>
                        <w:rFonts w:ascii="Cambria"/>
                        <w:b/>
                        <w:sz w:val="56"/>
                        <w:u w:val="thick"/>
                      </w:rPr>
                      <w:t>COURSE Syllabus</w:t>
                    </w:r>
                  </w:p>
                </w:txbxContent>
              </v:textbox>
              <w10:wrap type="none"/>
            </v:shape>
            <w10:wrap type="topAndBottom"/>
          </v:group>
        </w:pict>
      </w:r>
    </w:p>
    <w:p>
      <w:pPr>
        <w:spacing w:line="240" w:lineRule="auto" w:before="0"/>
        <w:rPr>
          <w:sz w:val="20"/>
        </w:rPr>
      </w:pPr>
    </w:p>
    <w:p>
      <w:pPr>
        <w:spacing w:line="240" w:lineRule="auto" w:before="2"/>
        <w:rPr>
          <w:sz w:val="13"/>
        </w:rPr>
      </w:pPr>
      <w:r>
        <w:rPr/>
        <w:pict>
          <v:group style="position:absolute;margin-left:57.849998pt;margin-top:9.550977pt;width:493.95pt;height:51.8pt;mso-position-horizontal-relative:page;mso-position-vertical-relative:paragraph;z-index:-251654144;mso-wrap-distance-left:0;mso-wrap-distance-right:0" coordorigin="1157,191" coordsize="9879,1036">
            <v:rect style="position:absolute;left:1187;top:241;width:9849;height:986" filled="true" fillcolor="#7e7e7e" stroked="false">
              <v:fill opacity="32896f" type="solid"/>
            </v:rect>
            <v:shape style="position:absolute;left:1167;top:201;width:9849;height:986" type="#_x0000_t75" stroked="false">
              <v:imagedata r:id="rId7" o:title=""/>
            </v:shape>
            <v:rect style="position:absolute;left:1167;top:201;width:9849;height:986" filled="false" stroked="true" strokeweight="1pt" strokecolor="#ffffff">
              <v:stroke dashstyle="solid"/>
            </v:rect>
            <v:shape style="position:absolute;left:1187;top:241;width:9849;height:986" type="#_x0000_t202" filled="false" stroked="false">
              <v:textbox inset="0,0,0,0">
                <w:txbxContent>
                  <w:p>
                    <w:pPr>
                      <w:spacing w:before="43"/>
                      <w:ind w:left="133" w:right="0" w:firstLine="0"/>
                      <w:jc w:val="left"/>
                      <w:rPr>
                        <w:rFonts w:ascii="Cambria"/>
                        <w:b/>
                        <w:sz w:val="56"/>
                      </w:rPr>
                    </w:pPr>
                    <w:r>
                      <w:rPr>
                        <w:rFonts w:ascii="Cambria"/>
                        <w:b/>
                        <w:sz w:val="56"/>
                        <w:u w:val="thick"/>
                      </w:rPr>
                      <w:t>Course Name</w:t>
                    </w:r>
                    <w:r>
                      <w:rPr>
                        <w:rFonts w:ascii="Cambria"/>
                        <w:b/>
                        <w:sz w:val="56"/>
                      </w:rPr>
                      <w:t>: Study Skills</w:t>
                    </w:r>
                  </w:p>
                </w:txbxContent>
              </v:textbox>
              <w10:wrap type="none"/>
            </v:shape>
            <w10:wrap type="topAndBottom"/>
          </v:group>
        </w:pict>
      </w:r>
    </w:p>
    <w:p>
      <w:pPr>
        <w:spacing w:line="240" w:lineRule="auto" w:before="0"/>
        <w:rPr>
          <w:sz w:val="20"/>
        </w:rPr>
      </w:pPr>
    </w:p>
    <w:p>
      <w:pPr>
        <w:spacing w:line="240" w:lineRule="auto" w:before="4"/>
        <w:rPr>
          <w:sz w:val="29"/>
        </w:rPr>
      </w:pPr>
      <w:r>
        <w:rPr/>
        <w:pict>
          <v:group style="position:absolute;margin-left:58.900002pt;margin-top:18.850977pt;width:491.85pt;height:51.8pt;mso-position-horizontal-relative:page;mso-position-vertical-relative:paragraph;z-index:-251652096;mso-wrap-distance-left:0;mso-wrap-distance-right:0" coordorigin="1178,377" coordsize="9837,1036">
            <v:rect style="position:absolute;left:1208;top:427;width:9807;height:986" filled="true" fillcolor="#7e7e7e" stroked="false">
              <v:fill opacity="32896f" type="solid"/>
            </v:rect>
            <v:shape style="position:absolute;left:1188;top:387;width:9807;height:986" type="#_x0000_t75" stroked="false">
              <v:imagedata r:id="rId8" o:title=""/>
            </v:shape>
            <v:rect style="position:absolute;left:1188;top:387;width:9807;height:986" filled="false" stroked="true" strokeweight="1pt" strokecolor="#ffffff">
              <v:stroke dashstyle="solid"/>
            </v:rect>
            <v:shape style="position:absolute;left:1208;top:427;width:9807;height:986" type="#_x0000_t202" filled="false" stroked="false">
              <v:textbox inset="0,0,0,0">
                <w:txbxContent>
                  <w:p>
                    <w:pPr>
                      <w:spacing w:before="42"/>
                      <w:ind w:left="134" w:right="0" w:firstLine="0"/>
                      <w:jc w:val="left"/>
                      <w:rPr>
                        <w:rFonts w:ascii="Cambria"/>
                        <w:b/>
                        <w:sz w:val="56"/>
                      </w:rPr>
                    </w:pPr>
                    <w:r>
                      <w:rPr>
                        <w:rFonts w:ascii="Cambria"/>
                        <w:b/>
                        <w:sz w:val="56"/>
                        <w:u w:val="thick"/>
                      </w:rPr>
                      <w:t>Course Number</w:t>
                    </w:r>
                    <w:r>
                      <w:rPr>
                        <w:rFonts w:ascii="Cambria"/>
                        <w:b/>
                        <w:sz w:val="56"/>
                      </w:rPr>
                      <w:t>: 1081202</w:t>
                    </w:r>
                  </w:p>
                </w:txbxContent>
              </v:textbox>
              <w10:wrap type="none"/>
            </v:shape>
            <w10:wrap type="topAndBottom"/>
          </v:group>
        </w:pict>
      </w:r>
    </w:p>
    <w:p>
      <w:pPr>
        <w:spacing w:after="0" w:line="240" w:lineRule="auto"/>
        <w:rPr>
          <w:sz w:val="29"/>
        </w:rPr>
        <w:sectPr>
          <w:footerReference w:type="default" r:id="rId5"/>
          <w:type w:val="continuous"/>
          <w:pgSz w:w="11910" w:h="16840"/>
          <w:pgMar w:footer="1188" w:top="760" w:bottom="1380" w:left="920" w:right="360"/>
        </w:sectPr>
      </w:pPr>
    </w:p>
    <w:p>
      <w:pPr>
        <w:spacing w:line="89" w:lineRule="exact"/>
        <w:ind w:left="173" w:right="0" w:firstLine="0"/>
        <w:rPr>
          <w:sz w:val="8"/>
        </w:rPr>
      </w:pPr>
      <w:r>
        <w:rPr>
          <w:position w:val="-1"/>
          <w:sz w:val="8"/>
        </w:rPr>
        <w:pict>
          <v:group style="width:497.5pt;height:4.45pt;mso-position-horizontal-relative:char;mso-position-vertical-relative:line" coordorigin="0,0" coordsize="9950,89">
            <v:line style="position:absolute" from="0,59" to="9950,59" stroked="true" strokeweight="3pt" strokecolor="#612322">
              <v:stroke dashstyle="solid"/>
            </v:line>
            <v:line style="position:absolute" from="0,7" to="9950,7" stroked="true" strokeweight=".72pt" strokecolor="#612322">
              <v:stroke dashstyle="solid"/>
            </v:line>
          </v:group>
        </w:pict>
      </w:r>
      <w:r>
        <w:rPr>
          <w:position w:val="-1"/>
          <w:sz w:val="8"/>
        </w:rPr>
      </w:r>
    </w:p>
    <w:p>
      <w:pPr>
        <w:spacing w:line="240" w:lineRule="auto" w:before="0"/>
        <w:rPr>
          <w:sz w:val="15"/>
        </w:rPr>
      </w:pPr>
    </w:p>
    <w:p>
      <w:pPr>
        <w:pStyle w:val="Heading1"/>
      </w:pPr>
      <w:r>
        <w:rPr/>
        <w:t>General Course Information:</w:t>
      </w:r>
    </w:p>
    <w:p>
      <w:pPr>
        <w:pStyle w:val="BodyText"/>
        <w:spacing w:before="2"/>
        <w:rPr>
          <w:rFonts w:ascii="Cambria"/>
          <w:sz w:val="10"/>
        </w:rPr>
      </w:pPr>
    </w:p>
    <w:tbl>
      <w:tblPr>
        <w:tblW w:w="0" w:type="auto"/>
        <w:jc w:val="left"/>
        <w:tblInd w:w="2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368"/>
        <w:gridCol w:w="4681"/>
      </w:tblGrid>
      <w:tr>
        <w:trPr>
          <w:trHeight w:val="338" w:hRule="atLeast"/>
        </w:trPr>
        <w:tc>
          <w:tcPr>
            <w:tcW w:w="3368" w:type="dxa"/>
            <w:shd w:val="clear" w:color="auto" w:fill="D9D9D9"/>
          </w:tcPr>
          <w:p>
            <w:pPr>
              <w:pStyle w:val="TableParagraph"/>
              <w:spacing w:before="43"/>
              <w:ind w:left="71"/>
              <w:rPr>
                <w:rFonts w:ascii="Cambria"/>
                <w:sz w:val="22"/>
              </w:rPr>
            </w:pPr>
            <w:r>
              <w:rPr>
                <w:rFonts w:ascii="Cambria"/>
                <w:sz w:val="22"/>
              </w:rPr>
              <w:t>Course title</w:t>
            </w:r>
          </w:p>
        </w:tc>
        <w:tc>
          <w:tcPr>
            <w:tcW w:w="4681" w:type="dxa"/>
          </w:tcPr>
          <w:p>
            <w:pPr>
              <w:pStyle w:val="TableParagraph"/>
              <w:spacing w:before="25"/>
              <w:ind w:left="71"/>
              <w:rPr>
                <w:sz w:val="22"/>
              </w:rPr>
            </w:pPr>
            <w:r>
              <w:rPr>
                <w:sz w:val="22"/>
              </w:rPr>
              <w:t>Study Skills</w:t>
            </w:r>
          </w:p>
        </w:tc>
      </w:tr>
      <w:tr>
        <w:trPr>
          <w:trHeight w:val="337" w:hRule="atLeast"/>
        </w:trPr>
        <w:tc>
          <w:tcPr>
            <w:tcW w:w="3368" w:type="dxa"/>
            <w:shd w:val="clear" w:color="auto" w:fill="D9D9D9"/>
          </w:tcPr>
          <w:p>
            <w:pPr>
              <w:pStyle w:val="TableParagraph"/>
              <w:spacing w:before="42"/>
              <w:ind w:left="71"/>
              <w:rPr>
                <w:rFonts w:ascii="Cambria"/>
                <w:sz w:val="22"/>
              </w:rPr>
            </w:pPr>
            <w:r>
              <w:rPr>
                <w:rFonts w:ascii="Cambria"/>
                <w:sz w:val="22"/>
              </w:rPr>
              <w:t>Course number</w:t>
            </w:r>
          </w:p>
        </w:tc>
        <w:tc>
          <w:tcPr>
            <w:tcW w:w="4681" w:type="dxa"/>
          </w:tcPr>
          <w:p>
            <w:pPr>
              <w:pStyle w:val="TableParagraph"/>
              <w:spacing w:before="24"/>
              <w:ind w:left="71"/>
              <w:rPr>
                <w:sz w:val="22"/>
              </w:rPr>
            </w:pPr>
            <w:r>
              <w:rPr>
                <w:sz w:val="22"/>
              </w:rPr>
              <w:t>1081202</w:t>
            </w:r>
          </w:p>
        </w:tc>
      </w:tr>
      <w:tr>
        <w:trPr>
          <w:trHeight w:val="309" w:hRule="atLeast"/>
        </w:trPr>
        <w:tc>
          <w:tcPr>
            <w:tcW w:w="3368" w:type="dxa"/>
            <w:shd w:val="clear" w:color="auto" w:fill="D9D9D9"/>
          </w:tcPr>
          <w:p>
            <w:pPr>
              <w:pStyle w:val="TableParagraph"/>
              <w:spacing w:before="3"/>
              <w:ind w:left="71"/>
              <w:rPr>
                <w:sz w:val="22"/>
              </w:rPr>
            </w:pPr>
            <w:r>
              <w:rPr>
                <w:sz w:val="22"/>
              </w:rPr>
              <w:t>Credit hours (theory, practical)</w:t>
            </w:r>
          </w:p>
        </w:tc>
        <w:tc>
          <w:tcPr>
            <w:tcW w:w="4681" w:type="dxa"/>
          </w:tcPr>
          <w:p>
            <w:pPr>
              <w:pStyle w:val="TableParagraph"/>
              <w:spacing w:before="10"/>
              <w:ind w:left="71"/>
              <w:rPr>
                <w:sz w:val="22"/>
              </w:rPr>
            </w:pPr>
            <w:r>
              <w:rPr>
                <w:sz w:val="22"/>
              </w:rPr>
              <w:t>3 Hours</w:t>
            </w:r>
          </w:p>
        </w:tc>
      </w:tr>
      <w:tr>
        <w:trPr>
          <w:trHeight w:val="306" w:hRule="atLeast"/>
        </w:trPr>
        <w:tc>
          <w:tcPr>
            <w:tcW w:w="3368" w:type="dxa"/>
            <w:shd w:val="clear" w:color="auto" w:fill="D9D9D9"/>
          </w:tcPr>
          <w:p>
            <w:pPr>
              <w:pStyle w:val="TableParagraph"/>
              <w:ind w:left="71"/>
              <w:rPr>
                <w:sz w:val="22"/>
              </w:rPr>
            </w:pPr>
            <w:r>
              <w:rPr>
                <w:sz w:val="22"/>
              </w:rPr>
              <w:t>Contact hours (theory, practical)</w:t>
            </w:r>
          </w:p>
        </w:tc>
        <w:tc>
          <w:tcPr>
            <w:tcW w:w="4681" w:type="dxa"/>
          </w:tcPr>
          <w:p>
            <w:pPr>
              <w:pStyle w:val="TableParagraph"/>
              <w:spacing w:before="8"/>
              <w:ind w:left="71"/>
              <w:rPr>
                <w:sz w:val="22"/>
              </w:rPr>
            </w:pPr>
            <w:r>
              <w:rPr>
                <w:sz w:val="22"/>
              </w:rPr>
              <w:t>45 Hours</w:t>
            </w:r>
          </w:p>
        </w:tc>
      </w:tr>
      <w:tr>
        <w:trPr>
          <w:trHeight w:val="337" w:hRule="atLeast"/>
        </w:trPr>
        <w:tc>
          <w:tcPr>
            <w:tcW w:w="3368" w:type="dxa"/>
            <w:shd w:val="clear" w:color="auto" w:fill="D9D9D9"/>
          </w:tcPr>
          <w:p>
            <w:pPr>
              <w:pStyle w:val="TableParagraph"/>
              <w:spacing w:before="40"/>
              <w:ind w:left="71"/>
              <w:rPr>
                <w:rFonts w:ascii="Cambria"/>
                <w:sz w:val="22"/>
              </w:rPr>
            </w:pPr>
            <w:r>
              <w:rPr>
                <w:rFonts w:ascii="Cambria"/>
                <w:sz w:val="22"/>
              </w:rPr>
              <w:t>Prerequisites/corequisites</w:t>
            </w:r>
          </w:p>
        </w:tc>
        <w:tc>
          <w:tcPr>
            <w:tcW w:w="4681" w:type="dxa"/>
          </w:tcPr>
          <w:p>
            <w:pPr>
              <w:pStyle w:val="TableParagraph"/>
              <w:spacing w:before="24"/>
              <w:ind w:left="71"/>
              <w:rPr>
                <w:sz w:val="22"/>
              </w:rPr>
            </w:pPr>
            <w:r>
              <w:rPr>
                <w:sz w:val="22"/>
              </w:rPr>
              <w:t>----</w:t>
            </w:r>
          </w:p>
        </w:tc>
      </w:tr>
      <w:tr>
        <w:trPr>
          <w:trHeight w:val="337" w:hRule="atLeast"/>
        </w:trPr>
        <w:tc>
          <w:tcPr>
            <w:tcW w:w="3368" w:type="dxa"/>
            <w:shd w:val="clear" w:color="auto" w:fill="D9D9D9"/>
          </w:tcPr>
          <w:p>
            <w:pPr>
              <w:pStyle w:val="TableParagraph"/>
              <w:spacing w:before="40"/>
              <w:ind w:left="71"/>
              <w:rPr>
                <w:rFonts w:ascii="Cambria"/>
                <w:sz w:val="22"/>
              </w:rPr>
            </w:pPr>
            <w:r>
              <w:rPr>
                <w:rFonts w:ascii="Cambria"/>
                <w:sz w:val="22"/>
              </w:rPr>
              <w:t>Academic Program</w:t>
            </w:r>
          </w:p>
        </w:tc>
        <w:tc>
          <w:tcPr>
            <w:tcW w:w="4681" w:type="dxa"/>
          </w:tcPr>
          <w:p>
            <w:pPr>
              <w:pStyle w:val="TableParagraph"/>
              <w:spacing w:before="24"/>
              <w:ind w:left="71"/>
              <w:rPr>
                <w:sz w:val="22"/>
              </w:rPr>
            </w:pPr>
            <w:r>
              <w:rPr>
                <w:sz w:val="22"/>
              </w:rPr>
              <w:t>English Language / Translation</w:t>
            </w:r>
          </w:p>
        </w:tc>
      </w:tr>
      <w:tr>
        <w:trPr>
          <w:trHeight w:val="337" w:hRule="atLeast"/>
        </w:trPr>
        <w:tc>
          <w:tcPr>
            <w:tcW w:w="3368" w:type="dxa"/>
            <w:shd w:val="clear" w:color="auto" w:fill="D9D9D9"/>
          </w:tcPr>
          <w:p>
            <w:pPr>
              <w:pStyle w:val="TableParagraph"/>
              <w:spacing w:before="40"/>
              <w:ind w:left="71"/>
              <w:rPr>
                <w:rFonts w:ascii="Cambria"/>
                <w:sz w:val="22"/>
              </w:rPr>
            </w:pPr>
            <w:r>
              <w:rPr>
                <w:rFonts w:ascii="Cambria"/>
                <w:sz w:val="22"/>
              </w:rPr>
              <w:t>Program code</w:t>
            </w:r>
          </w:p>
        </w:tc>
        <w:tc>
          <w:tcPr>
            <w:tcW w:w="4681" w:type="dxa"/>
          </w:tcPr>
          <w:p>
            <w:pPr>
              <w:pStyle w:val="TableParagraph"/>
              <w:spacing w:before="24"/>
              <w:ind w:left="71"/>
              <w:rPr>
                <w:sz w:val="22"/>
              </w:rPr>
            </w:pPr>
            <w:r>
              <w:rPr>
                <w:sz w:val="22"/>
              </w:rPr>
              <w:t>02 / 08</w:t>
            </w:r>
          </w:p>
        </w:tc>
      </w:tr>
      <w:tr>
        <w:trPr>
          <w:trHeight w:val="337" w:hRule="atLeast"/>
        </w:trPr>
        <w:tc>
          <w:tcPr>
            <w:tcW w:w="3368" w:type="dxa"/>
            <w:shd w:val="clear" w:color="auto" w:fill="D9D9D9"/>
          </w:tcPr>
          <w:p>
            <w:pPr>
              <w:pStyle w:val="TableParagraph"/>
              <w:spacing w:before="40"/>
              <w:ind w:left="71"/>
              <w:rPr>
                <w:rFonts w:ascii="Cambria"/>
                <w:sz w:val="22"/>
              </w:rPr>
            </w:pPr>
            <w:r>
              <w:rPr>
                <w:rFonts w:ascii="Cambria"/>
                <w:sz w:val="22"/>
              </w:rPr>
              <w:t>Awarding institution</w:t>
            </w:r>
          </w:p>
        </w:tc>
        <w:tc>
          <w:tcPr>
            <w:tcW w:w="4681" w:type="dxa"/>
          </w:tcPr>
          <w:p>
            <w:pPr>
              <w:pStyle w:val="TableParagraph"/>
              <w:spacing w:before="24"/>
              <w:ind w:left="71"/>
              <w:rPr>
                <w:sz w:val="22"/>
              </w:rPr>
            </w:pPr>
            <w:r>
              <w:rPr>
                <w:sz w:val="22"/>
              </w:rPr>
              <w:t>Isra University</w:t>
            </w:r>
          </w:p>
        </w:tc>
      </w:tr>
      <w:tr>
        <w:trPr>
          <w:trHeight w:val="337" w:hRule="atLeast"/>
        </w:trPr>
        <w:tc>
          <w:tcPr>
            <w:tcW w:w="3368" w:type="dxa"/>
            <w:shd w:val="clear" w:color="auto" w:fill="D9D9D9"/>
          </w:tcPr>
          <w:p>
            <w:pPr>
              <w:pStyle w:val="TableParagraph"/>
              <w:spacing w:before="40"/>
              <w:ind w:left="71"/>
              <w:rPr>
                <w:rFonts w:ascii="Cambria"/>
                <w:sz w:val="22"/>
              </w:rPr>
            </w:pPr>
            <w:r>
              <w:rPr>
                <w:rFonts w:ascii="Cambria"/>
                <w:sz w:val="22"/>
              </w:rPr>
              <w:t>Faculty</w:t>
            </w:r>
          </w:p>
        </w:tc>
        <w:tc>
          <w:tcPr>
            <w:tcW w:w="4681" w:type="dxa"/>
          </w:tcPr>
          <w:p>
            <w:pPr>
              <w:pStyle w:val="TableParagraph"/>
              <w:spacing w:before="24"/>
              <w:ind w:left="71"/>
              <w:rPr>
                <w:sz w:val="22"/>
              </w:rPr>
            </w:pPr>
            <w:r>
              <w:rPr>
                <w:sz w:val="22"/>
              </w:rPr>
              <w:t>Arts</w:t>
            </w:r>
          </w:p>
        </w:tc>
      </w:tr>
      <w:tr>
        <w:trPr>
          <w:trHeight w:val="337" w:hRule="atLeast"/>
        </w:trPr>
        <w:tc>
          <w:tcPr>
            <w:tcW w:w="3368" w:type="dxa"/>
            <w:shd w:val="clear" w:color="auto" w:fill="D9D9D9"/>
          </w:tcPr>
          <w:p>
            <w:pPr>
              <w:pStyle w:val="TableParagraph"/>
              <w:spacing w:before="40"/>
              <w:ind w:left="71"/>
              <w:rPr>
                <w:rFonts w:ascii="Cambria"/>
                <w:sz w:val="22"/>
              </w:rPr>
            </w:pPr>
            <w:r>
              <w:rPr>
                <w:rFonts w:ascii="Cambria"/>
                <w:sz w:val="22"/>
              </w:rPr>
              <w:t>Department</w:t>
            </w:r>
          </w:p>
        </w:tc>
        <w:tc>
          <w:tcPr>
            <w:tcW w:w="4681" w:type="dxa"/>
          </w:tcPr>
          <w:p>
            <w:pPr>
              <w:pStyle w:val="TableParagraph"/>
              <w:spacing w:before="24"/>
              <w:ind w:left="71"/>
              <w:rPr>
                <w:sz w:val="22"/>
              </w:rPr>
            </w:pPr>
            <w:r>
              <w:rPr>
                <w:sz w:val="22"/>
              </w:rPr>
              <w:t>English Language / Translation</w:t>
            </w:r>
          </w:p>
        </w:tc>
      </w:tr>
      <w:tr>
        <w:trPr>
          <w:trHeight w:val="400" w:hRule="atLeast"/>
        </w:trPr>
        <w:tc>
          <w:tcPr>
            <w:tcW w:w="3368" w:type="dxa"/>
            <w:shd w:val="clear" w:color="auto" w:fill="D9D9D9"/>
          </w:tcPr>
          <w:p>
            <w:pPr>
              <w:pStyle w:val="TableParagraph"/>
              <w:spacing w:before="71"/>
              <w:ind w:left="71"/>
              <w:rPr>
                <w:rFonts w:ascii="Cambria"/>
                <w:sz w:val="22"/>
              </w:rPr>
            </w:pPr>
            <w:r>
              <w:rPr>
                <w:rFonts w:ascii="Cambria"/>
                <w:sz w:val="22"/>
              </w:rPr>
              <w:t>Level of course</w:t>
            </w:r>
          </w:p>
        </w:tc>
        <w:tc>
          <w:tcPr>
            <w:tcW w:w="4681" w:type="dxa"/>
          </w:tcPr>
          <w:p>
            <w:pPr>
              <w:pStyle w:val="TableParagraph"/>
              <w:spacing w:before="56"/>
              <w:ind w:left="71"/>
              <w:rPr>
                <w:sz w:val="22"/>
              </w:rPr>
            </w:pPr>
            <w:r>
              <w:rPr>
                <w:sz w:val="22"/>
              </w:rPr>
              <w:t>1-1</w:t>
            </w:r>
          </w:p>
        </w:tc>
      </w:tr>
      <w:tr>
        <w:trPr>
          <w:trHeight w:val="306" w:hRule="atLeast"/>
        </w:trPr>
        <w:tc>
          <w:tcPr>
            <w:tcW w:w="3368" w:type="dxa"/>
            <w:shd w:val="clear" w:color="auto" w:fill="D9D9D9"/>
          </w:tcPr>
          <w:p>
            <w:pPr>
              <w:pStyle w:val="TableParagraph"/>
              <w:spacing w:line="257" w:lineRule="exact"/>
              <w:ind w:left="71"/>
              <w:rPr>
                <w:rFonts w:ascii="Cambria"/>
                <w:sz w:val="22"/>
              </w:rPr>
            </w:pPr>
            <w:r>
              <w:rPr>
                <w:rFonts w:ascii="Cambria"/>
                <w:sz w:val="22"/>
              </w:rPr>
              <w:t>Academic year /semester</w:t>
            </w:r>
          </w:p>
        </w:tc>
        <w:tc>
          <w:tcPr>
            <w:tcW w:w="4681" w:type="dxa"/>
          </w:tcPr>
          <w:p>
            <w:pPr>
              <w:pStyle w:val="TableParagraph"/>
              <w:spacing w:before="8"/>
              <w:ind w:left="71"/>
              <w:rPr>
                <w:sz w:val="22"/>
              </w:rPr>
            </w:pPr>
            <w:r>
              <w:rPr>
                <w:sz w:val="22"/>
              </w:rPr>
              <w:t>2019/2020 – First Semester</w:t>
            </w:r>
          </w:p>
        </w:tc>
      </w:tr>
      <w:tr>
        <w:trPr>
          <w:trHeight w:val="337" w:hRule="atLeast"/>
        </w:trPr>
        <w:tc>
          <w:tcPr>
            <w:tcW w:w="3368" w:type="dxa"/>
            <w:shd w:val="clear" w:color="auto" w:fill="D9D9D9"/>
          </w:tcPr>
          <w:p>
            <w:pPr>
              <w:pStyle w:val="TableParagraph"/>
              <w:spacing w:before="40"/>
              <w:ind w:left="71"/>
              <w:rPr>
                <w:rFonts w:ascii="Cambria"/>
                <w:sz w:val="22"/>
              </w:rPr>
            </w:pPr>
            <w:r>
              <w:rPr>
                <w:rFonts w:ascii="Cambria"/>
                <w:sz w:val="22"/>
              </w:rPr>
              <w:t>Awarded qualification</w:t>
            </w:r>
          </w:p>
        </w:tc>
        <w:tc>
          <w:tcPr>
            <w:tcW w:w="4681" w:type="dxa"/>
          </w:tcPr>
          <w:p>
            <w:pPr>
              <w:pStyle w:val="TableParagraph"/>
              <w:spacing w:before="24"/>
              <w:ind w:left="71"/>
              <w:rPr>
                <w:sz w:val="22"/>
              </w:rPr>
            </w:pPr>
            <w:r>
              <w:rPr>
                <w:sz w:val="22"/>
              </w:rPr>
              <w:t>Bachelor</w:t>
            </w:r>
          </w:p>
        </w:tc>
      </w:tr>
      <w:tr>
        <w:trPr>
          <w:trHeight w:val="515" w:hRule="atLeast"/>
        </w:trPr>
        <w:tc>
          <w:tcPr>
            <w:tcW w:w="3368" w:type="dxa"/>
            <w:shd w:val="clear" w:color="auto" w:fill="D9D9D9"/>
          </w:tcPr>
          <w:p>
            <w:pPr>
              <w:pStyle w:val="TableParagraph"/>
              <w:spacing w:line="260" w:lineRule="exact"/>
              <w:ind w:left="71" w:right="208"/>
              <w:rPr>
                <w:rFonts w:ascii="Cambria"/>
                <w:sz w:val="22"/>
              </w:rPr>
            </w:pPr>
            <w:r>
              <w:rPr>
                <w:rFonts w:ascii="Cambria"/>
                <w:sz w:val="22"/>
              </w:rPr>
              <w:t>Other department(s) involved in teaching the course</w:t>
            </w:r>
          </w:p>
        </w:tc>
        <w:tc>
          <w:tcPr>
            <w:tcW w:w="4681" w:type="dxa"/>
          </w:tcPr>
          <w:p>
            <w:pPr>
              <w:pStyle w:val="TableParagraph"/>
              <w:spacing w:before="113"/>
              <w:ind w:left="71"/>
              <w:rPr>
                <w:sz w:val="22"/>
              </w:rPr>
            </w:pPr>
            <w:r>
              <w:rPr>
                <w:sz w:val="22"/>
              </w:rPr>
              <w:t>English Language and Literature</w:t>
            </w:r>
          </w:p>
        </w:tc>
      </w:tr>
      <w:tr>
        <w:trPr>
          <w:trHeight w:val="395" w:hRule="atLeast"/>
        </w:trPr>
        <w:tc>
          <w:tcPr>
            <w:tcW w:w="3368" w:type="dxa"/>
            <w:shd w:val="clear" w:color="auto" w:fill="D9D9D9"/>
          </w:tcPr>
          <w:p>
            <w:pPr>
              <w:pStyle w:val="TableParagraph"/>
              <w:spacing w:before="67"/>
              <w:ind w:left="71"/>
              <w:rPr>
                <w:rFonts w:ascii="Cambria"/>
                <w:sz w:val="22"/>
              </w:rPr>
            </w:pPr>
            <w:r>
              <w:rPr>
                <w:rFonts w:ascii="Cambria"/>
                <w:sz w:val="22"/>
              </w:rPr>
              <w:t>Language of instruction</w:t>
            </w:r>
          </w:p>
        </w:tc>
        <w:tc>
          <w:tcPr>
            <w:tcW w:w="4681" w:type="dxa"/>
          </w:tcPr>
          <w:p>
            <w:pPr>
              <w:pStyle w:val="TableParagraph"/>
              <w:spacing w:before="51"/>
              <w:ind w:left="71"/>
              <w:rPr>
                <w:sz w:val="22"/>
              </w:rPr>
            </w:pPr>
            <w:r>
              <w:rPr>
                <w:sz w:val="22"/>
              </w:rPr>
              <w:t>English</w:t>
            </w:r>
          </w:p>
        </w:tc>
      </w:tr>
      <w:tr>
        <w:trPr>
          <w:trHeight w:val="337" w:hRule="atLeast"/>
        </w:trPr>
        <w:tc>
          <w:tcPr>
            <w:tcW w:w="3368" w:type="dxa"/>
            <w:shd w:val="clear" w:color="auto" w:fill="D9D9D9"/>
          </w:tcPr>
          <w:p>
            <w:pPr>
              <w:pStyle w:val="TableParagraph"/>
              <w:spacing w:before="40"/>
              <w:ind w:left="71"/>
              <w:rPr>
                <w:rFonts w:ascii="Cambria"/>
                <w:sz w:val="22"/>
              </w:rPr>
            </w:pPr>
            <w:r>
              <w:rPr>
                <w:rFonts w:ascii="Cambria"/>
                <w:sz w:val="22"/>
              </w:rPr>
              <w:t>Date of production/revision</w:t>
            </w:r>
          </w:p>
        </w:tc>
        <w:tc>
          <w:tcPr>
            <w:tcW w:w="4681" w:type="dxa"/>
          </w:tcPr>
          <w:p>
            <w:pPr>
              <w:pStyle w:val="TableParagraph"/>
              <w:rPr>
                <w:sz w:val="22"/>
              </w:rPr>
            </w:pPr>
          </w:p>
        </w:tc>
      </w:tr>
    </w:tbl>
    <w:p>
      <w:pPr>
        <w:spacing w:before="240"/>
        <w:ind w:left="232" w:right="0" w:firstLine="0"/>
        <w:jc w:val="left"/>
        <w:rPr>
          <w:rFonts w:ascii="Cambria"/>
          <w:b/>
          <w:sz w:val="24"/>
        </w:rPr>
      </w:pPr>
      <w:r>
        <w:rPr/>
        <w:pict>
          <v:shape style="position:absolute;margin-left:54.240002pt;margin-top:32.282356pt;width:504.1pt;height:73.25pt;mso-position-horizontal-relative:page;mso-position-vertical-relative:paragraph;z-index:-251650048;mso-wrap-distance-left:0;mso-wrap-distance-right:0" type="#_x0000_t202" filled="false" stroked="true" strokeweight=".47998pt" strokecolor="#000000">
            <v:textbox inset="0,0,0,0">
              <w:txbxContent>
                <w:p>
                  <w:pPr>
                    <w:pStyle w:val="BodyText"/>
                    <w:spacing w:line="276" w:lineRule="auto" w:before="1"/>
                    <w:ind w:left="67" w:right="6524"/>
                  </w:pPr>
                  <w:r>
                    <w:rPr/>
                    <w:t>Coordinator's Name: Anas Awwad Office No.: 104 (Ground Floor) Office Phone: 2045</w:t>
                  </w:r>
                </w:p>
                <w:p>
                  <w:pPr>
                    <w:pStyle w:val="BodyText"/>
                    <w:spacing w:before="1"/>
                    <w:ind w:left="67"/>
                  </w:pPr>
                  <w:r>
                    <w:rPr/>
                    <w:t>Office Hours: Sun (2-3), Mon (8-9.30), Tues (11-12), Wed (12.30-2), Thu (12-1)</w:t>
                  </w:r>
                </w:p>
                <w:p>
                  <w:pPr>
                    <w:pStyle w:val="BodyText"/>
                    <w:spacing w:before="37"/>
                    <w:ind w:left="67"/>
                  </w:pPr>
                  <w:r>
                    <w:rPr/>
                    <w:t>Email:</w:t>
                  </w:r>
                  <w:r>
                    <w:rPr>
                      <w:spacing w:val="53"/>
                    </w:rPr>
                    <w:t> </w:t>
                  </w:r>
                  <w:hyperlink r:id="rId10">
                    <w:r>
                      <w:rPr/>
                      <w:t>anas.awwad@iu.edu.jo</w:t>
                    </w:r>
                  </w:hyperlink>
                </w:p>
              </w:txbxContent>
            </v:textbox>
            <v:stroke dashstyle="solid"/>
            <w10:wrap type="topAndBottom"/>
          </v:shape>
        </w:pict>
      </w:r>
      <w:r>
        <w:rPr>
          <w:rFonts w:ascii="Cambria"/>
          <w:b/>
          <w:sz w:val="24"/>
        </w:rPr>
        <w:t>Course Coordinator:</w:t>
      </w:r>
    </w:p>
    <w:p>
      <w:pPr>
        <w:pStyle w:val="BodyText"/>
        <w:spacing w:before="5"/>
        <w:rPr>
          <w:rFonts w:ascii="Cambria"/>
          <w:sz w:val="9"/>
        </w:rPr>
      </w:pPr>
    </w:p>
    <w:p>
      <w:pPr>
        <w:spacing w:before="100"/>
        <w:ind w:left="232" w:right="0" w:firstLine="0"/>
        <w:jc w:val="left"/>
        <w:rPr>
          <w:rFonts w:ascii="Cambria"/>
          <w:b/>
          <w:sz w:val="24"/>
        </w:rPr>
      </w:pPr>
      <w:r>
        <w:rPr/>
        <w:pict>
          <v:shape style="position:absolute;margin-left:57.599998pt;margin-top:25.402351pt;width:499.7pt;height:73.2pt;mso-position-horizontal-relative:page;mso-position-vertical-relative:paragraph;z-index:-251649024;mso-wrap-distance-left:0;mso-wrap-distance-right:0" type="#_x0000_t202" filled="false" stroked="true" strokeweight=".48004pt" strokecolor="#000000">
            <v:textbox inset="0,0,0,0">
              <w:txbxContent>
                <w:p>
                  <w:pPr>
                    <w:pStyle w:val="BodyText"/>
                    <w:spacing w:line="276" w:lineRule="auto" w:before="1"/>
                    <w:ind w:left="103" w:right="8074"/>
                    <w:jc w:val="both"/>
                  </w:pPr>
                  <w:r>
                    <w:rPr/>
                    <w:t>Instructor’s Name: Office No.:</w:t>
                  </w:r>
                </w:p>
                <w:p>
                  <w:pPr>
                    <w:pStyle w:val="BodyText"/>
                    <w:spacing w:line="276" w:lineRule="auto"/>
                    <w:ind w:left="103" w:right="8588"/>
                    <w:jc w:val="both"/>
                  </w:pPr>
                  <w:r>
                    <w:rPr/>
                    <w:t>Office Phone: Office Hours: Email:</w:t>
                  </w:r>
                </w:p>
              </w:txbxContent>
            </v:textbox>
            <v:stroke dashstyle="solid"/>
            <w10:wrap type="topAndBottom"/>
          </v:shape>
        </w:pict>
      </w:r>
      <w:r>
        <w:rPr>
          <w:rFonts w:ascii="Cambria"/>
          <w:b/>
          <w:sz w:val="24"/>
        </w:rPr>
        <w:t>Other Instructors:</w:t>
      </w:r>
    </w:p>
    <w:p>
      <w:pPr>
        <w:pStyle w:val="BodyText"/>
        <w:spacing w:before="5"/>
        <w:rPr>
          <w:rFonts w:ascii="Cambria"/>
          <w:sz w:val="9"/>
        </w:rPr>
      </w:pPr>
    </w:p>
    <w:p>
      <w:pPr>
        <w:spacing w:before="100"/>
        <w:ind w:left="232" w:right="0" w:firstLine="0"/>
        <w:jc w:val="left"/>
        <w:rPr>
          <w:rFonts w:ascii="Cambria"/>
          <w:b/>
          <w:sz w:val="24"/>
        </w:rPr>
      </w:pPr>
      <w:r>
        <w:rPr/>
        <w:pict>
          <v:shape style="position:absolute;margin-left:57.599998pt;margin-top:25.282356pt;width:499.7pt;height:112.25pt;mso-position-horizontal-relative:page;mso-position-vertical-relative:paragraph;z-index:-251648000;mso-wrap-distance-left:0;mso-wrap-distance-right:0" type="#_x0000_t202" filled="false" stroked="true" strokeweight=".48004pt" strokecolor="#000000">
            <v:textbox inset="0,0,0,0">
              <w:txbxContent>
                <w:p>
                  <w:pPr>
                    <w:pStyle w:val="BodyText"/>
                    <w:spacing w:before="4"/>
                    <w:rPr>
                      <w:rFonts w:ascii="Cambria"/>
                      <w:sz w:val="39"/>
                    </w:rPr>
                  </w:pPr>
                </w:p>
                <w:p>
                  <w:pPr>
                    <w:spacing w:before="0"/>
                    <w:ind w:left="245" w:right="100" w:firstLine="0"/>
                    <w:jc w:val="both"/>
                    <w:rPr>
                      <w:rFonts w:ascii="Cambria"/>
                      <w:sz w:val="28"/>
                    </w:rPr>
                  </w:pPr>
                  <w:r>
                    <w:rPr>
                      <w:rFonts w:ascii="Cambria"/>
                      <w:sz w:val="28"/>
                    </w:rPr>
                    <w:t>How to learn and study; attitudes about studying; motivational skills; setting goals for yourself; learning survival strategies; taking classroom notes; time control and concentration; building a powerful memory; taking exams; understanding word parts, using dictionary.</w:t>
                  </w:r>
                </w:p>
              </w:txbxContent>
            </v:textbox>
            <v:stroke dashstyle="solid"/>
            <w10:wrap type="topAndBottom"/>
          </v:shape>
        </w:pict>
      </w:r>
      <w:r>
        <w:rPr>
          <w:rFonts w:ascii="Cambria"/>
          <w:b/>
          <w:sz w:val="24"/>
        </w:rPr>
        <w:t>Course Description:</w:t>
      </w:r>
    </w:p>
    <w:p>
      <w:pPr>
        <w:spacing w:after="0"/>
        <w:jc w:val="left"/>
        <w:rPr>
          <w:rFonts w:ascii="Cambria"/>
          <w:sz w:val="24"/>
        </w:rPr>
        <w:sectPr>
          <w:footerReference w:type="default" r:id="rId9"/>
          <w:pgSz w:w="11910" w:h="16840"/>
          <w:pgMar w:footer="1188" w:header="0" w:top="760" w:bottom="1380" w:left="920" w:right="360"/>
          <w:pgNumType w:start="1"/>
        </w:sectPr>
      </w:pPr>
    </w:p>
    <w:p>
      <w:pPr>
        <w:pStyle w:val="BodyText"/>
        <w:spacing w:line="89" w:lineRule="exact"/>
        <w:ind w:left="173"/>
        <w:rPr>
          <w:rFonts w:ascii="Cambria"/>
          <w:b w:val="0"/>
          <w:sz w:val="8"/>
        </w:rPr>
      </w:pPr>
      <w:r>
        <w:rPr>
          <w:rFonts w:ascii="Cambria"/>
          <w:b w:val="0"/>
          <w:position w:val="-1"/>
          <w:sz w:val="8"/>
        </w:rPr>
        <w:pict>
          <v:group style="width:497.5pt;height:4.45pt;mso-position-horizontal-relative:char;mso-position-vertical-relative:line" coordorigin="0,0" coordsize="9950,89">
            <v:line style="position:absolute" from="0,59" to="9950,59" stroked="true" strokeweight="3pt" strokecolor="#612322">
              <v:stroke dashstyle="solid"/>
            </v:line>
            <v:line style="position:absolute" from="0,7" to="9950,7" stroked="true" strokeweight=".72pt" strokecolor="#612322">
              <v:stroke dashstyle="solid"/>
            </v:line>
          </v:group>
        </w:pict>
      </w:r>
      <w:r>
        <w:rPr>
          <w:rFonts w:ascii="Cambria"/>
          <w:b w:val="0"/>
          <w:position w:val="-1"/>
          <w:sz w:val="8"/>
        </w:rPr>
      </w:r>
    </w:p>
    <w:p>
      <w:pPr>
        <w:spacing w:before="8"/>
        <w:ind w:left="232" w:right="0" w:firstLine="0"/>
        <w:jc w:val="left"/>
        <w:rPr>
          <w:rFonts w:ascii="Cambria"/>
          <w:b/>
          <w:i/>
          <w:sz w:val="20"/>
        </w:rPr>
      </w:pPr>
      <w:r>
        <w:rPr/>
        <w:pict>
          <v:shape style="position:absolute;margin-left:57.599998pt;margin-top:20.802315pt;width:499.7pt;height:44.2pt;mso-position-horizontal-relative:page;mso-position-vertical-relative:paragraph;z-index:-251645952;mso-wrap-distance-left:0;mso-wrap-distance-right:0" type="#_x0000_t202" filled="false" stroked="true" strokeweight=".48004pt" strokecolor="#000000">
            <v:textbox inset="0,0,0,0">
              <w:txbxContent>
                <w:p>
                  <w:pPr>
                    <w:pStyle w:val="BodyText"/>
                    <w:numPr>
                      <w:ilvl w:val="0"/>
                      <w:numId w:val="1"/>
                    </w:numPr>
                    <w:tabs>
                      <w:tab w:pos="1045" w:val="left" w:leader="none"/>
                    </w:tabs>
                    <w:spacing w:line="240" w:lineRule="auto" w:before="135" w:after="0"/>
                    <w:ind w:left="1044" w:right="0" w:hanging="222"/>
                    <w:jc w:val="left"/>
                  </w:pPr>
                  <w:r>
                    <w:rPr/>
                    <w:t>Tom Burns &amp; Sandra Sinfield (2106). Essential Study Skills. Sage Publishing, London,</w:t>
                  </w:r>
                  <w:r>
                    <w:rPr>
                      <w:spacing w:val="15"/>
                    </w:rPr>
                    <w:t> </w:t>
                  </w:r>
                  <w:r>
                    <w:rPr/>
                    <w:t>UK.</w:t>
                  </w:r>
                </w:p>
                <w:p>
                  <w:pPr>
                    <w:pStyle w:val="BodyText"/>
                    <w:numPr>
                      <w:ilvl w:val="0"/>
                      <w:numId w:val="1"/>
                    </w:numPr>
                    <w:tabs>
                      <w:tab w:pos="1045" w:val="left" w:leader="none"/>
                    </w:tabs>
                    <w:spacing w:line="240" w:lineRule="auto" w:before="2" w:after="0"/>
                    <w:ind w:left="1044" w:right="0" w:hanging="222"/>
                    <w:jc w:val="left"/>
                  </w:pPr>
                  <w:r>
                    <w:rPr/>
                    <w:t>John Langan (2001). Reading and Study Skills. McGraw-Hill Education, New</w:t>
                  </w:r>
                  <w:r>
                    <w:rPr>
                      <w:spacing w:val="8"/>
                    </w:rPr>
                    <w:t> </w:t>
                  </w:r>
                  <w:r>
                    <w:rPr/>
                    <w:t>Jersey.</w:t>
                  </w:r>
                </w:p>
              </w:txbxContent>
            </v:textbox>
            <v:stroke dashstyle="solid"/>
            <w10:wrap type="topAndBottom"/>
          </v:shape>
        </w:pict>
      </w:r>
      <w:r>
        <w:rPr>
          <w:rFonts w:ascii="Cambria"/>
          <w:b/>
          <w:sz w:val="24"/>
        </w:rPr>
        <w:t>Textbook: </w:t>
      </w:r>
      <w:r>
        <w:rPr>
          <w:rFonts w:ascii="Cambria"/>
          <w:b/>
          <w:i/>
          <w:sz w:val="20"/>
        </w:rPr>
        <w:t>Author(s), Title, Publisher, Edition, Year, Book website.</w:t>
      </w:r>
    </w:p>
    <w:p>
      <w:pPr>
        <w:pStyle w:val="BodyText"/>
        <w:spacing w:before="8"/>
        <w:rPr>
          <w:rFonts w:ascii="Cambria"/>
          <w:i/>
          <w:sz w:val="21"/>
        </w:rPr>
      </w:pPr>
    </w:p>
    <w:p>
      <w:pPr>
        <w:spacing w:before="100"/>
        <w:ind w:left="232" w:right="0" w:firstLine="0"/>
        <w:jc w:val="left"/>
        <w:rPr>
          <w:rFonts w:ascii="Cambria"/>
          <w:b/>
          <w:i/>
          <w:sz w:val="20"/>
        </w:rPr>
      </w:pPr>
      <w:r>
        <w:rPr/>
        <w:pict>
          <v:shape style="position:absolute;margin-left:57.599998pt;margin-top:25.282356pt;width:499.7pt;height:35.050pt;mso-position-horizontal-relative:page;mso-position-vertical-relative:paragraph;z-index:-251644928;mso-wrap-distance-left:0;mso-wrap-distance-right:0" type="#_x0000_t202" filled="false" stroked="true" strokeweight=".48004pt" strokecolor="#000000">
            <v:textbox inset="0,0,0,0">
              <w:txbxContent>
                <w:p>
                  <w:pPr>
                    <w:spacing w:before="0"/>
                    <w:ind w:left="823" w:right="0" w:firstLine="0"/>
                    <w:jc w:val="left"/>
                    <w:rPr>
                      <w:rFonts w:ascii="Cambria"/>
                      <w:sz w:val="24"/>
                    </w:rPr>
                  </w:pPr>
                  <w:r>
                    <w:rPr>
                      <w:rFonts w:ascii="Cambria"/>
                      <w:sz w:val="24"/>
                    </w:rPr>
                    <w:t>Required book (s), assigned reading and audio-visuals:</w:t>
                  </w:r>
                </w:p>
                <w:p>
                  <w:pPr>
                    <w:pStyle w:val="BodyText"/>
                    <w:spacing w:before="118"/>
                    <w:ind w:left="823"/>
                  </w:pPr>
                  <w:r>
                    <w:rPr/>
                    <w:t>Stella Cottrell (2008). The Study Skills Handbook. Palgrave Macmillan, Basingstoke, Uk.</w:t>
                  </w:r>
                </w:p>
              </w:txbxContent>
            </v:textbox>
            <v:stroke dashstyle="solid"/>
            <w10:wrap type="topAndBottom"/>
          </v:shape>
        </w:pict>
      </w:r>
      <w:r>
        <w:rPr>
          <w:rFonts w:ascii="Cambria"/>
          <w:b/>
          <w:sz w:val="24"/>
        </w:rPr>
        <w:t>References: </w:t>
      </w:r>
      <w:r>
        <w:rPr>
          <w:rFonts w:ascii="Cambria"/>
          <w:b/>
          <w:i/>
          <w:sz w:val="20"/>
        </w:rPr>
        <w:t>Author(s), Title, Publisher, Edition, Year, Book website.</w:t>
      </w:r>
    </w:p>
    <w:p>
      <w:pPr>
        <w:pStyle w:val="BodyText"/>
        <w:rPr>
          <w:rFonts w:ascii="Cambria"/>
          <w:i/>
          <w:sz w:val="20"/>
        </w:rPr>
      </w:pPr>
    </w:p>
    <w:p>
      <w:pPr>
        <w:pStyle w:val="Heading1"/>
        <w:spacing w:before="240"/>
      </w:pPr>
      <w:r>
        <w:rPr/>
        <w:t>Course Educational Objectives (CEOs):</w:t>
      </w:r>
    </w:p>
    <w:p>
      <w:pPr>
        <w:pStyle w:val="BodyText"/>
        <w:spacing w:before="2"/>
        <w:rPr>
          <w:rFonts w:ascii="Cambria"/>
          <w:sz w:val="10"/>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9426"/>
      </w:tblGrid>
      <w:tr>
        <w:trPr>
          <w:trHeight w:val="441" w:hRule="atLeast"/>
        </w:trPr>
        <w:tc>
          <w:tcPr>
            <w:tcW w:w="646" w:type="dxa"/>
            <w:shd w:val="clear" w:color="auto" w:fill="F1F1F1"/>
          </w:tcPr>
          <w:p>
            <w:pPr>
              <w:pStyle w:val="TableParagraph"/>
              <w:spacing w:line="298" w:lineRule="exact"/>
              <w:ind w:left="186"/>
              <w:rPr>
                <w:b/>
                <w:sz w:val="26"/>
              </w:rPr>
            </w:pPr>
            <w:r>
              <w:rPr>
                <w:b/>
                <w:sz w:val="26"/>
              </w:rPr>
              <w:t>1.</w:t>
            </w:r>
          </w:p>
        </w:tc>
        <w:tc>
          <w:tcPr>
            <w:tcW w:w="9426" w:type="dxa"/>
          </w:tcPr>
          <w:p>
            <w:pPr>
              <w:pStyle w:val="TableParagraph"/>
              <w:spacing w:before="14"/>
              <w:ind w:left="107"/>
              <w:rPr>
                <w:rFonts w:ascii="Arial"/>
                <w:sz w:val="24"/>
              </w:rPr>
            </w:pPr>
            <w:r>
              <w:rPr>
                <w:rFonts w:ascii="Arial"/>
                <w:sz w:val="24"/>
              </w:rPr>
              <w:t>recognize a range of effective learning and studying strategies.</w:t>
            </w:r>
          </w:p>
        </w:tc>
      </w:tr>
      <w:tr>
        <w:trPr>
          <w:trHeight w:val="441" w:hRule="atLeast"/>
        </w:trPr>
        <w:tc>
          <w:tcPr>
            <w:tcW w:w="646" w:type="dxa"/>
            <w:shd w:val="clear" w:color="auto" w:fill="F1F1F1"/>
          </w:tcPr>
          <w:p>
            <w:pPr>
              <w:pStyle w:val="TableParagraph"/>
              <w:spacing w:line="298" w:lineRule="exact"/>
              <w:ind w:left="186"/>
              <w:rPr>
                <w:b/>
                <w:sz w:val="26"/>
              </w:rPr>
            </w:pPr>
            <w:r>
              <w:rPr>
                <w:b/>
                <w:sz w:val="26"/>
              </w:rPr>
              <w:t>2.</w:t>
            </w:r>
          </w:p>
        </w:tc>
        <w:tc>
          <w:tcPr>
            <w:tcW w:w="9426" w:type="dxa"/>
          </w:tcPr>
          <w:p>
            <w:pPr>
              <w:pStyle w:val="TableParagraph"/>
              <w:spacing w:before="12"/>
              <w:ind w:left="107"/>
              <w:rPr>
                <w:rFonts w:ascii="Arial"/>
                <w:sz w:val="24"/>
              </w:rPr>
            </w:pPr>
            <w:r>
              <w:rPr>
                <w:rFonts w:ascii="Arial"/>
                <w:sz w:val="24"/>
              </w:rPr>
              <w:t>gain knowledge on importance of motivation, setting goals and positive attitudes.</w:t>
            </w:r>
          </w:p>
        </w:tc>
      </w:tr>
      <w:tr>
        <w:trPr>
          <w:trHeight w:val="438" w:hRule="atLeast"/>
        </w:trPr>
        <w:tc>
          <w:tcPr>
            <w:tcW w:w="646" w:type="dxa"/>
            <w:shd w:val="clear" w:color="auto" w:fill="F1F1F1"/>
          </w:tcPr>
          <w:p>
            <w:pPr>
              <w:pStyle w:val="TableParagraph"/>
              <w:spacing w:line="298" w:lineRule="exact"/>
              <w:ind w:left="186"/>
              <w:rPr>
                <w:b/>
                <w:sz w:val="26"/>
              </w:rPr>
            </w:pPr>
            <w:r>
              <w:rPr>
                <w:b/>
                <w:sz w:val="26"/>
              </w:rPr>
              <w:t>3.</w:t>
            </w:r>
          </w:p>
        </w:tc>
        <w:tc>
          <w:tcPr>
            <w:tcW w:w="9426" w:type="dxa"/>
          </w:tcPr>
          <w:p>
            <w:pPr>
              <w:pStyle w:val="TableParagraph"/>
              <w:spacing w:before="12"/>
              <w:ind w:left="107"/>
              <w:rPr>
                <w:rFonts w:ascii="Arial"/>
                <w:sz w:val="24"/>
              </w:rPr>
            </w:pPr>
            <w:r>
              <w:rPr>
                <w:rFonts w:ascii="Arial"/>
                <w:sz w:val="24"/>
              </w:rPr>
              <w:t>recognize a range of effective strategies to improve memory and exam performance.</w:t>
            </w:r>
          </w:p>
        </w:tc>
      </w:tr>
      <w:tr>
        <w:trPr>
          <w:trHeight w:val="443" w:hRule="atLeast"/>
        </w:trPr>
        <w:tc>
          <w:tcPr>
            <w:tcW w:w="646" w:type="dxa"/>
            <w:shd w:val="clear" w:color="auto" w:fill="F1F1F1"/>
          </w:tcPr>
          <w:p>
            <w:pPr>
              <w:pStyle w:val="TableParagraph"/>
              <w:spacing w:before="2"/>
              <w:ind w:left="186"/>
              <w:rPr>
                <w:b/>
                <w:sz w:val="26"/>
              </w:rPr>
            </w:pPr>
            <w:r>
              <w:rPr>
                <w:b/>
                <w:sz w:val="26"/>
              </w:rPr>
              <w:t>4.</w:t>
            </w:r>
          </w:p>
        </w:tc>
        <w:tc>
          <w:tcPr>
            <w:tcW w:w="9426" w:type="dxa"/>
          </w:tcPr>
          <w:p>
            <w:pPr>
              <w:pStyle w:val="TableParagraph"/>
              <w:spacing w:before="14"/>
              <w:ind w:left="107"/>
              <w:rPr>
                <w:rFonts w:ascii="Arial"/>
                <w:sz w:val="24"/>
              </w:rPr>
            </w:pPr>
            <w:r>
              <w:rPr>
                <w:rFonts w:ascii="Arial"/>
                <w:sz w:val="24"/>
              </w:rPr>
              <w:t>recognize a range of effective strategies to improve word skills in English.</w:t>
            </w:r>
          </w:p>
        </w:tc>
      </w:tr>
    </w:tbl>
    <w:p>
      <w:pPr>
        <w:spacing w:before="240"/>
        <w:ind w:left="232" w:right="0" w:firstLine="0"/>
        <w:jc w:val="left"/>
        <w:rPr>
          <w:rFonts w:ascii="Cambria" w:hAnsi="Cambria"/>
          <w:b/>
          <w:sz w:val="24"/>
        </w:rPr>
      </w:pPr>
      <w:r>
        <w:rPr>
          <w:rFonts w:ascii="Cambria" w:hAnsi="Cambria"/>
          <w:b/>
          <w:sz w:val="24"/>
        </w:rPr>
        <w:t>Intended Learning Outcomes (ILO’s):</w:t>
      </w:r>
    </w:p>
    <w:p>
      <w:pPr>
        <w:pStyle w:val="BodyText"/>
        <w:spacing w:before="2"/>
        <w:rPr>
          <w:rFonts w:ascii="Cambria"/>
          <w:sz w:val="10"/>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4"/>
        <w:gridCol w:w="6512"/>
        <w:gridCol w:w="1666"/>
        <w:gridCol w:w="1510"/>
      </w:tblGrid>
      <w:tr>
        <w:trPr>
          <w:trHeight w:val="873" w:hRule="atLeast"/>
        </w:trPr>
        <w:tc>
          <w:tcPr>
            <w:tcW w:w="704" w:type="dxa"/>
            <w:shd w:val="clear" w:color="auto" w:fill="F1F1F1"/>
          </w:tcPr>
          <w:p>
            <w:pPr>
              <w:pStyle w:val="TableParagraph"/>
              <w:rPr>
                <w:sz w:val="20"/>
              </w:rPr>
            </w:pPr>
          </w:p>
        </w:tc>
        <w:tc>
          <w:tcPr>
            <w:tcW w:w="6512" w:type="dxa"/>
            <w:shd w:val="clear" w:color="auto" w:fill="F1F1F1"/>
          </w:tcPr>
          <w:p>
            <w:pPr>
              <w:pStyle w:val="TableParagraph"/>
              <w:spacing w:before="9"/>
              <w:rPr>
                <w:rFonts w:ascii="Cambria"/>
                <w:b/>
                <w:sz w:val="24"/>
              </w:rPr>
            </w:pPr>
          </w:p>
          <w:p>
            <w:pPr>
              <w:pStyle w:val="TableParagraph"/>
              <w:spacing w:before="1"/>
              <w:ind w:left="107"/>
              <w:rPr>
                <w:sz w:val="22"/>
              </w:rPr>
            </w:pPr>
            <w:r>
              <w:rPr>
                <w:sz w:val="22"/>
              </w:rPr>
              <w:t>Intended Learning Outcomes (ILO’s)</w:t>
            </w:r>
          </w:p>
        </w:tc>
        <w:tc>
          <w:tcPr>
            <w:tcW w:w="1666" w:type="dxa"/>
            <w:shd w:val="clear" w:color="auto" w:fill="F1F1F1"/>
          </w:tcPr>
          <w:p>
            <w:pPr>
              <w:pStyle w:val="TableParagraph"/>
              <w:spacing w:before="7"/>
              <w:rPr>
                <w:rFonts w:ascii="Cambria"/>
                <w:b/>
                <w:sz w:val="17"/>
              </w:rPr>
            </w:pPr>
          </w:p>
          <w:p>
            <w:pPr>
              <w:pStyle w:val="TableParagraph"/>
              <w:ind w:left="578" w:right="155" w:hanging="392"/>
              <w:rPr>
                <w:b/>
                <w:sz w:val="20"/>
              </w:rPr>
            </w:pPr>
            <w:r>
              <w:rPr>
                <w:b/>
                <w:sz w:val="20"/>
              </w:rPr>
              <w:t>Relationship to CEOs</w:t>
            </w:r>
          </w:p>
        </w:tc>
        <w:tc>
          <w:tcPr>
            <w:tcW w:w="1510" w:type="dxa"/>
            <w:shd w:val="clear" w:color="auto" w:fill="F1F1F1"/>
          </w:tcPr>
          <w:p>
            <w:pPr>
              <w:pStyle w:val="TableParagraph"/>
              <w:spacing w:before="7"/>
              <w:rPr>
                <w:rFonts w:ascii="Cambria"/>
                <w:b/>
                <w:sz w:val="17"/>
              </w:rPr>
            </w:pPr>
          </w:p>
          <w:p>
            <w:pPr>
              <w:pStyle w:val="TableParagraph"/>
              <w:ind w:left="400" w:right="96" w:hanging="209"/>
              <w:rPr>
                <w:b/>
                <w:sz w:val="20"/>
              </w:rPr>
            </w:pPr>
            <w:r>
              <w:rPr>
                <w:b/>
                <w:w w:val="95"/>
                <w:sz w:val="20"/>
              </w:rPr>
              <w:t>Contribution </w:t>
            </w:r>
            <w:r>
              <w:rPr>
                <w:b/>
                <w:sz w:val="20"/>
              </w:rPr>
              <w:t>to PLOs</w:t>
            </w:r>
          </w:p>
        </w:tc>
      </w:tr>
      <w:tr>
        <w:trPr>
          <w:trHeight w:val="873" w:hRule="atLeast"/>
        </w:trPr>
        <w:tc>
          <w:tcPr>
            <w:tcW w:w="704" w:type="dxa"/>
            <w:shd w:val="clear" w:color="auto" w:fill="F1F1F1"/>
          </w:tcPr>
          <w:p>
            <w:pPr>
              <w:pStyle w:val="TableParagraph"/>
              <w:spacing w:before="9"/>
              <w:rPr>
                <w:rFonts w:ascii="Cambria"/>
                <w:b/>
                <w:sz w:val="24"/>
              </w:rPr>
            </w:pPr>
          </w:p>
          <w:p>
            <w:pPr>
              <w:pStyle w:val="TableParagraph"/>
              <w:spacing w:before="1"/>
              <w:ind w:left="107"/>
              <w:rPr>
                <w:b/>
                <w:sz w:val="22"/>
              </w:rPr>
            </w:pPr>
            <w:r>
              <w:rPr>
                <w:b/>
                <w:w w:val="100"/>
                <w:sz w:val="22"/>
              </w:rPr>
              <w:t>A</w:t>
            </w:r>
          </w:p>
        </w:tc>
        <w:tc>
          <w:tcPr>
            <w:tcW w:w="9688" w:type="dxa"/>
            <w:gridSpan w:val="3"/>
          </w:tcPr>
          <w:p>
            <w:pPr>
              <w:pStyle w:val="TableParagraph"/>
              <w:spacing w:before="9"/>
              <w:rPr>
                <w:rFonts w:ascii="Cambria"/>
                <w:b/>
                <w:sz w:val="24"/>
              </w:rPr>
            </w:pPr>
          </w:p>
          <w:p>
            <w:pPr>
              <w:pStyle w:val="TableParagraph"/>
              <w:spacing w:before="1"/>
              <w:ind w:left="107"/>
              <w:rPr>
                <w:b/>
                <w:sz w:val="22"/>
              </w:rPr>
            </w:pPr>
            <w:r>
              <w:rPr>
                <w:b/>
                <w:sz w:val="22"/>
              </w:rPr>
              <w:t>Knowledge and Understanding:</w:t>
            </w:r>
          </w:p>
        </w:tc>
      </w:tr>
      <w:tr>
        <w:trPr>
          <w:trHeight w:val="580" w:hRule="atLeast"/>
        </w:trPr>
        <w:tc>
          <w:tcPr>
            <w:tcW w:w="704" w:type="dxa"/>
            <w:shd w:val="clear" w:color="auto" w:fill="F1F1F1"/>
          </w:tcPr>
          <w:p>
            <w:pPr>
              <w:pStyle w:val="TableParagraph"/>
              <w:spacing w:before="145"/>
              <w:ind w:left="107"/>
              <w:rPr>
                <w:sz w:val="22"/>
              </w:rPr>
            </w:pPr>
            <w:r>
              <w:rPr>
                <w:sz w:val="22"/>
              </w:rPr>
              <w:t>A1</w:t>
            </w:r>
          </w:p>
        </w:tc>
        <w:tc>
          <w:tcPr>
            <w:tcW w:w="6512" w:type="dxa"/>
          </w:tcPr>
          <w:p>
            <w:pPr>
              <w:pStyle w:val="TableParagraph"/>
              <w:spacing w:before="1"/>
              <w:ind w:left="107"/>
              <w:rPr>
                <w:sz w:val="22"/>
              </w:rPr>
            </w:pPr>
            <w:r>
              <w:rPr>
                <w:sz w:val="22"/>
              </w:rPr>
              <w:t>Change study habits by applying new effective learning and studying</w:t>
            </w:r>
          </w:p>
          <w:p>
            <w:pPr>
              <w:pStyle w:val="TableParagraph"/>
              <w:spacing w:before="37"/>
              <w:ind w:left="107"/>
              <w:rPr>
                <w:sz w:val="22"/>
              </w:rPr>
            </w:pPr>
            <w:r>
              <w:rPr>
                <w:sz w:val="22"/>
              </w:rPr>
              <w:t>strategies.</w:t>
            </w:r>
          </w:p>
        </w:tc>
        <w:tc>
          <w:tcPr>
            <w:tcW w:w="1666" w:type="dxa"/>
          </w:tcPr>
          <w:p>
            <w:pPr>
              <w:pStyle w:val="TableParagraph"/>
              <w:spacing w:before="106"/>
              <w:ind w:right="750"/>
              <w:jc w:val="right"/>
              <w:rPr>
                <w:b/>
                <w:sz w:val="28"/>
              </w:rPr>
            </w:pPr>
            <w:r>
              <w:rPr>
                <w:b/>
                <w:w w:val="100"/>
                <w:sz w:val="28"/>
              </w:rPr>
              <w:t>1</w:t>
            </w:r>
          </w:p>
        </w:tc>
        <w:tc>
          <w:tcPr>
            <w:tcW w:w="1510" w:type="dxa"/>
          </w:tcPr>
          <w:p>
            <w:pPr>
              <w:pStyle w:val="TableParagraph"/>
              <w:spacing w:before="106"/>
              <w:ind w:left="4"/>
              <w:jc w:val="center"/>
              <w:rPr>
                <w:b/>
                <w:sz w:val="28"/>
              </w:rPr>
            </w:pPr>
            <w:r>
              <w:rPr>
                <w:b/>
                <w:w w:val="100"/>
                <w:sz w:val="28"/>
              </w:rPr>
              <w:t>d</w:t>
            </w:r>
          </w:p>
        </w:tc>
      </w:tr>
      <w:tr>
        <w:trPr>
          <w:trHeight w:val="386" w:hRule="atLeast"/>
        </w:trPr>
        <w:tc>
          <w:tcPr>
            <w:tcW w:w="704" w:type="dxa"/>
            <w:shd w:val="clear" w:color="auto" w:fill="F1F1F1"/>
          </w:tcPr>
          <w:p>
            <w:pPr>
              <w:pStyle w:val="TableParagraph"/>
              <w:spacing w:before="49"/>
              <w:ind w:left="107"/>
              <w:rPr>
                <w:sz w:val="22"/>
              </w:rPr>
            </w:pPr>
            <w:r>
              <w:rPr>
                <w:sz w:val="22"/>
              </w:rPr>
              <w:t>A2</w:t>
            </w:r>
          </w:p>
        </w:tc>
        <w:tc>
          <w:tcPr>
            <w:tcW w:w="6512" w:type="dxa"/>
          </w:tcPr>
          <w:p>
            <w:pPr>
              <w:pStyle w:val="TableParagraph"/>
              <w:rPr>
                <w:sz w:val="20"/>
              </w:rPr>
            </w:pPr>
          </w:p>
        </w:tc>
        <w:tc>
          <w:tcPr>
            <w:tcW w:w="1666" w:type="dxa"/>
          </w:tcPr>
          <w:p>
            <w:pPr>
              <w:pStyle w:val="TableParagraph"/>
              <w:rPr>
                <w:sz w:val="20"/>
              </w:rPr>
            </w:pPr>
          </w:p>
        </w:tc>
        <w:tc>
          <w:tcPr>
            <w:tcW w:w="1510" w:type="dxa"/>
          </w:tcPr>
          <w:p>
            <w:pPr>
              <w:pStyle w:val="TableParagraph"/>
              <w:rPr>
                <w:sz w:val="20"/>
              </w:rPr>
            </w:pPr>
          </w:p>
        </w:tc>
      </w:tr>
      <w:tr>
        <w:trPr>
          <w:trHeight w:val="873" w:hRule="atLeast"/>
        </w:trPr>
        <w:tc>
          <w:tcPr>
            <w:tcW w:w="704" w:type="dxa"/>
            <w:shd w:val="clear" w:color="auto" w:fill="F1F1F1"/>
          </w:tcPr>
          <w:p>
            <w:pPr>
              <w:pStyle w:val="TableParagraph"/>
              <w:rPr>
                <w:rFonts w:ascii="Cambria"/>
                <w:b/>
                <w:sz w:val="25"/>
              </w:rPr>
            </w:pPr>
          </w:p>
          <w:p>
            <w:pPr>
              <w:pStyle w:val="TableParagraph"/>
              <w:ind w:left="107"/>
              <w:rPr>
                <w:b/>
                <w:sz w:val="22"/>
              </w:rPr>
            </w:pPr>
            <w:r>
              <w:rPr>
                <w:b/>
                <w:w w:val="100"/>
                <w:sz w:val="22"/>
              </w:rPr>
              <w:t>B</w:t>
            </w:r>
          </w:p>
        </w:tc>
        <w:tc>
          <w:tcPr>
            <w:tcW w:w="9688" w:type="dxa"/>
            <w:gridSpan w:val="3"/>
          </w:tcPr>
          <w:p>
            <w:pPr>
              <w:pStyle w:val="TableParagraph"/>
              <w:rPr>
                <w:rFonts w:ascii="Cambria"/>
                <w:b/>
                <w:sz w:val="25"/>
              </w:rPr>
            </w:pPr>
          </w:p>
          <w:p>
            <w:pPr>
              <w:pStyle w:val="TableParagraph"/>
              <w:ind w:left="107"/>
              <w:rPr>
                <w:b/>
                <w:sz w:val="22"/>
              </w:rPr>
            </w:pPr>
            <w:r>
              <w:rPr>
                <w:b/>
                <w:sz w:val="22"/>
              </w:rPr>
              <w:t>Intellectual skills:</w:t>
            </w:r>
          </w:p>
        </w:tc>
      </w:tr>
      <w:tr>
        <w:trPr>
          <w:trHeight w:val="537" w:hRule="atLeast"/>
        </w:trPr>
        <w:tc>
          <w:tcPr>
            <w:tcW w:w="704" w:type="dxa"/>
            <w:shd w:val="clear" w:color="auto" w:fill="F1F1F1"/>
          </w:tcPr>
          <w:p>
            <w:pPr>
              <w:pStyle w:val="TableParagraph"/>
              <w:spacing w:before="125"/>
              <w:ind w:left="107"/>
              <w:rPr>
                <w:sz w:val="22"/>
              </w:rPr>
            </w:pPr>
            <w:r>
              <w:rPr>
                <w:sz w:val="22"/>
              </w:rPr>
              <w:t>B1</w:t>
            </w:r>
          </w:p>
        </w:tc>
        <w:tc>
          <w:tcPr>
            <w:tcW w:w="6512" w:type="dxa"/>
          </w:tcPr>
          <w:p>
            <w:pPr>
              <w:pStyle w:val="TableParagraph"/>
              <w:spacing w:before="125"/>
              <w:ind w:left="107"/>
              <w:rPr>
                <w:sz w:val="22"/>
              </w:rPr>
            </w:pPr>
            <w:r>
              <w:rPr>
                <w:sz w:val="22"/>
              </w:rPr>
              <w:t>Improve memory and exam performance.</w:t>
            </w:r>
          </w:p>
        </w:tc>
        <w:tc>
          <w:tcPr>
            <w:tcW w:w="1666" w:type="dxa"/>
          </w:tcPr>
          <w:p>
            <w:pPr>
              <w:pStyle w:val="TableParagraph"/>
              <w:spacing w:before="84"/>
              <w:ind w:right="750"/>
              <w:jc w:val="right"/>
              <w:rPr>
                <w:b/>
                <w:sz w:val="28"/>
              </w:rPr>
            </w:pPr>
            <w:r>
              <w:rPr>
                <w:b/>
                <w:w w:val="100"/>
                <w:sz w:val="28"/>
              </w:rPr>
              <w:t>3</w:t>
            </w:r>
          </w:p>
        </w:tc>
        <w:tc>
          <w:tcPr>
            <w:tcW w:w="1510" w:type="dxa"/>
          </w:tcPr>
          <w:p>
            <w:pPr>
              <w:pStyle w:val="TableParagraph"/>
              <w:spacing w:before="84"/>
              <w:ind w:left="8"/>
              <w:jc w:val="center"/>
              <w:rPr>
                <w:b/>
                <w:sz w:val="28"/>
              </w:rPr>
            </w:pPr>
            <w:r>
              <w:rPr>
                <w:b/>
                <w:w w:val="100"/>
                <w:sz w:val="28"/>
              </w:rPr>
              <w:t>a</w:t>
            </w:r>
          </w:p>
        </w:tc>
      </w:tr>
      <w:tr>
        <w:trPr>
          <w:trHeight w:val="530" w:hRule="atLeast"/>
        </w:trPr>
        <w:tc>
          <w:tcPr>
            <w:tcW w:w="704" w:type="dxa"/>
            <w:shd w:val="clear" w:color="auto" w:fill="F1F1F1"/>
          </w:tcPr>
          <w:p>
            <w:pPr>
              <w:pStyle w:val="TableParagraph"/>
              <w:spacing w:before="121"/>
              <w:ind w:left="107"/>
              <w:rPr>
                <w:sz w:val="22"/>
              </w:rPr>
            </w:pPr>
            <w:r>
              <w:rPr>
                <w:sz w:val="22"/>
              </w:rPr>
              <w:t>B2</w:t>
            </w:r>
          </w:p>
        </w:tc>
        <w:tc>
          <w:tcPr>
            <w:tcW w:w="6512" w:type="dxa"/>
          </w:tcPr>
          <w:p>
            <w:pPr>
              <w:pStyle w:val="TableParagraph"/>
              <w:rPr>
                <w:sz w:val="20"/>
              </w:rPr>
            </w:pPr>
          </w:p>
        </w:tc>
        <w:tc>
          <w:tcPr>
            <w:tcW w:w="1666" w:type="dxa"/>
          </w:tcPr>
          <w:p>
            <w:pPr>
              <w:pStyle w:val="TableParagraph"/>
              <w:rPr>
                <w:sz w:val="20"/>
              </w:rPr>
            </w:pPr>
          </w:p>
        </w:tc>
        <w:tc>
          <w:tcPr>
            <w:tcW w:w="1510" w:type="dxa"/>
          </w:tcPr>
          <w:p>
            <w:pPr>
              <w:pStyle w:val="TableParagraph"/>
              <w:rPr>
                <w:sz w:val="20"/>
              </w:rPr>
            </w:pPr>
          </w:p>
        </w:tc>
      </w:tr>
      <w:tr>
        <w:trPr>
          <w:trHeight w:val="650" w:hRule="atLeast"/>
        </w:trPr>
        <w:tc>
          <w:tcPr>
            <w:tcW w:w="704" w:type="dxa"/>
            <w:shd w:val="clear" w:color="auto" w:fill="F1F1F1"/>
          </w:tcPr>
          <w:p>
            <w:pPr>
              <w:pStyle w:val="TableParagraph"/>
              <w:spacing w:before="181"/>
              <w:ind w:left="107"/>
              <w:rPr>
                <w:b/>
                <w:sz w:val="22"/>
              </w:rPr>
            </w:pPr>
            <w:r>
              <w:rPr>
                <w:b/>
                <w:w w:val="100"/>
                <w:sz w:val="22"/>
              </w:rPr>
              <w:t>C</w:t>
            </w:r>
          </w:p>
        </w:tc>
        <w:tc>
          <w:tcPr>
            <w:tcW w:w="9688" w:type="dxa"/>
            <w:gridSpan w:val="3"/>
          </w:tcPr>
          <w:p>
            <w:pPr>
              <w:pStyle w:val="TableParagraph"/>
              <w:spacing w:before="181"/>
              <w:ind w:left="107"/>
              <w:rPr>
                <w:b/>
                <w:sz w:val="22"/>
              </w:rPr>
            </w:pPr>
            <w:r>
              <w:rPr>
                <w:b/>
                <w:sz w:val="22"/>
              </w:rPr>
              <w:t>Subject specific skills:</w:t>
            </w:r>
          </w:p>
        </w:tc>
      </w:tr>
      <w:tr>
        <w:trPr>
          <w:trHeight w:val="369" w:hRule="atLeast"/>
        </w:trPr>
        <w:tc>
          <w:tcPr>
            <w:tcW w:w="704" w:type="dxa"/>
            <w:shd w:val="clear" w:color="auto" w:fill="F1F1F1"/>
          </w:tcPr>
          <w:p>
            <w:pPr>
              <w:pStyle w:val="TableParagraph"/>
              <w:spacing w:before="40"/>
              <w:ind w:left="107"/>
              <w:rPr>
                <w:sz w:val="22"/>
              </w:rPr>
            </w:pPr>
            <w:r>
              <w:rPr>
                <w:sz w:val="22"/>
              </w:rPr>
              <w:t>C1</w:t>
            </w:r>
          </w:p>
        </w:tc>
        <w:tc>
          <w:tcPr>
            <w:tcW w:w="6512" w:type="dxa"/>
          </w:tcPr>
          <w:p>
            <w:pPr>
              <w:pStyle w:val="TableParagraph"/>
              <w:spacing w:before="40"/>
              <w:ind w:left="107"/>
              <w:rPr>
                <w:sz w:val="22"/>
              </w:rPr>
            </w:pPr>
            <w:r>
              <w:rPr>
                <w:sz w:val="22"/>
              </w:rPr>
              <w:t>Improve word skills in English and expand their vocabulary.</w:t>
            </w:r>
          </w:p>
        </w:tc>
        <w:tc>
          <w:tcPr>
            <w:tcW w:w="1666" w:type="dxa"/>
          </w:tcPr>
          <w:p>
            <w:pPr>
              <w:pStyle w:val="TableParagraph"/>
              <w:ind w:right="750"/>
              <w:jc w:val="right"/>
              <w:rPr>
                <w:b/>
                <w:sz w:val="28"/>
              </w:rPr>
            </w:pPr>
            <w:r>
              <w:rPr>
                <w:b/>
                <w:w w:val="100"/>
                <w:sz w:val="28"/>
              </w:rPr>
              <w:t>4</w:t>
            </w:r>
          </w:p>
        </w:tc>
        <w:tc>
          <w:tcPr>
            <w:tcW w:w="1510" w:type="dxa"/>
          </w:tcPr>
          <w:p>
            <w:pPr>
              <w:pStyle w:val="TableParagraph"/>
              <w:ind w:left="8"/>
              <w:jc w:val="center"/>
              <w:rPr>
                <w:b/>
                <w:sz w:val="28"/>
              </w:rPr>
            </w:pPr>
            <w:r>
              <w:rPr>
                <w:b/>
                <w:w w:val="100"/>
                <w:sz w:val="28"/>
              </w:rPr>
              <w:t>a</w:t>
            </w:r>
          </w:p>
        </w:tc>
      </w:tr>
      <w:tr>
        <w:trPr>
          <w:trHeight w:val="371" w:hRule="atLeast"/>
        </w:trPr>
        <w:tc>
          <w:tcPr>
            <w:tcW w:w="704" w:type="dxa"/>
            <w:shd w:val="clear" w:color="auto" w:fill="F1F1F1"/>
          </w:tcPr>
          <w:p>
            <w:pPr>
              <w:pStyle w:val="TableParagraph"/>
              <w:spacing w:before="41"/>
              <w:ind w:left="107"/>
              <w:rPr>
                <w:sz w:val="22"/>
              </w:rPr>
            </w:pPr>
            <w:r>
              <w:rPr>
                <w:sz w:val="22"/>
              </w:rPr>
              <w:t>C2</w:t>
            </w:r>
          </w:p>
        </w:tc>
        <w:tc>
          <w:tcPr>
            <w:tcW w:w="6512" w:type="dxa"/>
          </w:tcPr>
          <w:p>
            <w:pPr>
              <w:pStyle w:val="TableParagraph"/>
              <w:rPr>
                <w:sz w:val="20"/>
              </w:rPr>
            </w:pPr>
          </w:p>
        </w:tc>
        <w:tc>
          <w:tcPr>
            <w:tcW w:w="1666" w:type="dxa"/>
          </w:tcPr>
          <w:p>
            <w:pPr>
              <w:pStyle w:val="TableParagraph"/>
              <w:rPr>
                <w:sz w:val="20"/>
              </w:rPr>
            </w:pPr>
          </w:p>
        </w:tc>
        <w:tc>
          <w:tcPr>
            <w:tcW w:w="1510" w:type="dxa"/>
          </w:tcPr>
          <w:p>
            <w:pPr>
              <w:pStyle w:val="TableParagraph"/>
              <w:rPr>
                <w:sz w:val="20"/>
              </w:rPr>
            </w:pPr>
          </w:p>
        </w:tc>
      </w:tr>
      <w:tr>
        <w:trPr>
          <w:trHeight w:val="510" w:hRule="atLeast"/>
        </w:trPr>
        <w:tc>
          <w:tcPr>
            <w:tcW w:w="704" w:type="dxa"/>
            <w:shd w:val="clear" w:color="auto" w:fill="F1F1F1"/>
          </w:tcPr>
          <w:p>
            <w:pPr>
              <w:pStyle w:val="TableParagraph"/>
              <w:spacing w:before="111"/>
              <w:ind w:left="107"/>
              <w:rPr>
                <w:b/>
                <w:sz w:val="22"/>
              </w:rPr>
            </w:pPr>
            <w:r>
              <w:rPr>
                <w:b/>
                <w:w w:val="100"/>
                <w:sz w:val="22"/>
              </w:rPr>
              <w:t>D</w:t>
            </w:r>
          </w:p>
        </w:tc>
        <w:tc>
          <w:tcPr>
            <w:tcW w:w="9688" w:type="dxa"/>
            <w:gridSpan w:val="3"/>
          </w:tcPr>
          <w:p>
            <w:pPr>
              <w:pStyle w:val="TableParagraph"/>
              <w:spacing w:before="111"/>
              <w:ind w:left="107"/>
              <w:rPr>
                <w:b/>
                <w:sz w:val="22"/>
              </w:rPr>
            </w:pPr>
            <w:r>
              <w:rPr>
                <w:b/>
                <w:sz w:val="22"/>
              </w:rPr>
              <w:t>Transferable skills:</w:t>
            </w:r>
          </w:p>
        </w:tc>
      </w:tr>
      <w:tr>
        <w:trPr>
          <w:trHeight w:val="371" w:hRule="atLeast"/>
        </w:trPr>
        <w:tc>
          <w:tcPr>
            <w:tcW w:w="704" w:type="dxa"/>
            <w:shd w:val="clear" w:color="auto" w:fill="F1F1F1"/>
          </w:tcPr>
          <w:p>
            <w:pPr>
              <w:pStyle w:val="TableParagraph"/>
              <w:spacing w:before="41"/>
              <w:ind w:left="107"/>
              <w:rPr>
                <w:sz w:val="22"/>
              </w:rPr>
            </w:pPr>
            <w:r>
              <w:rPr>
                <w:sz w:val="22"/>
              </w:rPr>
              <w:t>D1</w:t>
            </w:r>
          </w:p>
        </w:tc>
        <w:tc>
          <w:tcPr>
            <w:tcW w:w="6512" w:type="dxa"/>
          </w:tcPr>
          <w:p>
            <w:pPr>
              <w:pStyle w:val="TableParagraph"/>
              <w:spacing w:before="41"/>
              <w:ind w:left="107"/>
              <w:rPr>
                <w:sz w:val="22"/>
              </w:rPr>
            </w:pPr>
            <w:r>
              <w:rPr>
                <w:sz w:val="22"/>
              </w:rPr>
              <w:t>Set study goals and monitor motivation and attitudes towards learning.</w:t>
            </w:r>
          </w:p>
        </w:tc>
        <w:tc>
          <w:tcPr>
            <w:tcW w:w="1666" w:type="dxa"/>
          </w:tcPr>
          <w:p>
            <w:pPr>
              <w:pStyle w:val="TableParagraph"/>
              <w:spacing w:before="2"/>
              <w:ind w:right="750"/>
              <w:jc w:val="right"/>
              <w:rPr>
                <w:b/>
                <w:sz w:val="28"/>
              </w:rPr>
            </w:pPr>
            <w:r>
              <w:rPr>
                <w:b/>
                <w:w w:val="100"/>
                <w:sz w:val="28"/>
              </w:rPr>
              <w:t>2</w:t>
            </w:r>
          </w:p>
        </w:tc>
        <w:tc>
          <w:tcPr>
            <w:tcW w:w="1510" w:type="dxa"/>
          </w:tcPr>
          <w:p>
            <w:pPr>
              <w:pStyle w:val="TableParagraph"/>
              <w:spacing w:before="2"/>
              <w:ind w:left="4"/>
              <w:jc w:val="center"/>
              <w:rPr>
                <w:b/>
                <w:sz w:val="28"/>
              </w:rPr>
            </w:pPr>
            <w:r>
              <w:rPr>
                <w:b/>
                <w:w w:val="100"/>
                <w:sz w:val="28"/>
              </w:rPr>
              <w:t>d</w:t>
            </w:r>
          </w:p>
        </w:tc>
      </w:tr>
      <w:tr>
        <w:trPr>
          <w:trHeight w:val="410" w:hRule="atLeast"/>
        </w:trPr>
        <w:tc>
          <w:tcPr>
            <w:tcW w:w="704" w:type="dxa"/>
            <w:shd w:val="clear" w:color="auto" w:fill="F1F1F1"/>
          </w:tcPr>
          <w:p>
            <w:pPr>
              <w:pStyle w:val="TableParagraph"/>
              <w:spacing w:before="61"/>
              <w:ind w:left="107"/>
              <w:rPr>
                <w:sz w:val="22"/>
              </w:rPr>
            </w:pPr>
            <w:r>
              <w:rPr>
                <w:sz w:val="22"/>
              </w:rPr>
              <w:t>D2</w:t>
            </w:r>
          </w:p>
        </w:tc>
        <w:tc>
          <w:tcPr>
            <w:tcW w:w="6512" w:type="dxa"/>
          </w:tcPr>
          <w:p>
            <w:pPr>
              <w:pStyle w:val="TableParagraph"/>
              <w:rPr>
                <w:sz w:val="20"/>
              </w:rPr>
            </w:pPr>
          </w:p>
        </w:tc>
        <w:tc>
          <w:tcPr>
            <w:tcW w:w="1666" w:type="dxa"/>
          </w:tcPr>
          <w:p>
            <w:pPr>
              <w:pStyle w:val="TableParagraph"/>
              <w:rPr>
                <w:sz w:val="20"/>
              </w:rPr>
            </w:pPr>
          </w:p>
        </w:tc>
        <w:tc>
          <w:tcPr>
            <w:tcW w:w="1510" w:type="dxa"/>
          </w:tcPr>
          <w:p>
            <w:pPr>
              <w:pStyle w:val="TableParagraph"/>
              <w:rPr>
                <w:sz w:val="20"/>
              </w:rPr>
            </w:pPr>
          </w:p>
        </w:tc>
      </w:tr>
    </w:tbl>
    <w:p>
      <w:pPr>
        <w:spacing w:after="0"/>
        <w:rPr>
          <w:sz w:val="20"/>
        </w:rPr>
        <w:sectPr>
          <w:pgSz w:w="11910" w:h="16840"/>
          <w:pgMar w:header="0" w:footer="1188" w:top="760" w:bottom="1380" w:left="920" w:right="360"/>
        </w:sectPr>
      </w:pPr>
    </w:p>
    <w:p>
      <w:pPr>
        <w:pStyle w:val="BodyText"/>
        <w:spacing w:line="89" w:lineRule="exact"/>
        <w:ind w:left="173"/>
        <w:rPr>
          <w:rFonts w:ascii="Cambria"/>
          <w:b w:val="0"/>
          <w:sz w:val="8"/>
        </w:rPr>
      </w:pPr>
      <w:r>
        <w:rPr>
          <w:rFonts w:ascii="Cambria"/>
          <w:b w:val="0"/>
          <w:position w:val="-1"/>
          <w:sz w:val="8"/>
        </w:rPr>
        <w:pict>
          <v:group style="width:497.5pt;height:4.45pt;mso-position-horizontal-relative:char;mso-position-vertical-relative:line" coordorigin="0,0" coordsize="9950,89">
            <v:line style="position:absolute" from="0,59" to="9950,59" stroked="true" strokeweight="3pt" strokecolor="#612322">
              <v:stroke dashstyle="solid"/>
            </v:line>
            <v:line style="position:absolute" from="0,7" to="9950,7" stroked="true" strokeweight=".72pt" strokecolor="#612322">
              <v:stroke dashstyle="solid"/>
            </v:line>
          </v:group>
        </w:pict>
      </w:r>
      <w:r>
        <w:rPr>
          <w:rFonts w:ascii="Cambria"/>
          <w:b w:val="0"/>
          <w:position w:val="-1"/>
          <w:sz w:val="8"/>
        </w:rPr>
      </w:r>
    </w:p>
    <w:p>
      <w:pPr>
        <w:spacing w:before="152"/>
        <w:ind w:left="232" w:right="0" w:firstLine="0"/>
        <w:jc w:val="left"/>
        <w:rPr>
          <w:rFonts w:ascii="Cambria"/>
          <w:b/>
          <w:sz w:val="24"/>
        </w:rPr>
      </w:pPr>
      <w:r>
        <w:rPr>
          <w:rFonts w:ascii="Cambria"/>
          <w:b/>
          <w:sz w:val="24"/>
        </w:rPr>
        <w:t>Topic Outline and Schedule:</w:t>
      </w:r>
    </w:p>
    <w:p>
      <w:pPr>
        <w:pStyle w:val="BodyText"/>
        <w:spacing w:before="2"/>
        <w:rPr>
          <w:rFonts w:ascii="Cambria"/>
          <w:sz w:val="10"/>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56"/>
        <w:gridCol w:w="1075"/>
        <w:gridCol w:w="2576"/>
      </w:tblGrid>
      <w:tr>
        <w:trPr>
          <w:trHeight w:val="398" w:hRule="atLeast"/>
        </w:trPr>
        <w:tc>
          <w:tcPr>
            <w:tcW w:w="6256" w:type="dxa"/>
            <w:shd w:val="clear" w:color="auto" w:fill="F1F1F1"/>
          </w:tcPr>
          <w:p>
            <w:pPr>
              <w:pStyle w:val="TableParagraph"/>
              <w:spacing w:before="71"/>
              <w:ind w:left="107"/>
              <w:rPr>
                <w:rFonts w:ascii="Cambria"/>
                <w:b/>
                <w:sz w:val="22"/>
              </w:rPr>
            </w:pPr>
            <w:r>
              <w:rPr>
                <w:rFonts w:ascii="Cambria"/>
                <w:b/>
                <w:sz w:val="22"/>
              </w:rPr>
              <w:t>Topic</w:t>
            </w:r>
          </w:p>
        </w:tc>
        <w:tc>
          <w:tcPr>
            <w:tcW w:w="1075" w:type="dxa"/>
            <w:shd w:val="clear" w:color="auto" w:fill="F1F1F1"/>
          </w:tcPr>
          <w:p>
            <w:pPr>
              <w:pStyle w:val="TableParagraph"/>
              <w:spacing w:before="71"/>
              <w:ind w:left="196"/>
              <w:rPr>
                <w:rFonts w:ascii="Cambria"/>
                <w:b/>
                <w:sz w:val="22"/>
              </w:rPr>
            </w:pPr>
            <w:r>
              <w:rPr>
                <w:rFonts w:ascii="Cambria"/>
                <w:b/>
                <w:sz w:val="22"/>
              </w:rPr>
              <w:t>Weeks</w:t>
            </w:r>
          </w:p>
        </w:tc>
        <w:tc>
          <w:tcPr>
            <w:tcW w:w="2576" w:type="dxa"/>
            <w:shd w:val="clear" w:color="auto" w:fill="F1F1F1"/>
          </w:tcPr>
          <w:p>
            <w:pPr>
              <w:pStyle w:val="TableParagraph"/>
              <w:spacing w:before="71"/>
              <w:ind w:left="552" w:right="544"/>
              <w:jc w:val="center"/>
              <w:rPr>
                <w:rFonts w:ascii="Cambria"/>
                <w:b/>
                <w:sz w:val="22"/>
              </w:rPr>
            </w:pPr>
            <w:r>
              <w:rPr>
                <w:rFonts w:ascii="Cambria"/>
                <w:b/>
                <w:sz w:val="22"/>
              </w:rPr>
              <w:t>Achieved ILOs</w:t>
            </w:r>
          </w:p>
        </w:tc>
      </w:tr>
      <w:tr>
        <w:trPr>
          <w:trHeight w:val="556" w:hRule="atLeast"/>
        </w:trPr>
        <w:tc>
          <w:tcPr>
            <w:tcW w:w="6256" w:type="dxa"/>
          </w:tcPr>
          <w:p>
            <w:pPr>
              <w:pStyle w:val="TableParagraph"/>
              <w:spacing w:line="275" w:lineRule="exact"/>
              <w:ind w:left="1710" w:right="1703"/>
              <w:jc w:val="center"/>
              <w:rPr>
                <w:sz w:val="24"/>
              </w:rPr>
            </w:pPr>
            <w:r>
              <w:rPr>
                <w:sz w:val="24"/>
              </w:rPr>
              <w:t>Orientation and Introduction</w:t>
            </w:r>
          </w:p>
          <w:p>
            <w:pPr>
              <w:pStyle w:val="TableParagraph"/>
              <w:spacing w:line="261" w:lineRule="exact" w:before="1"/>
              <w:ind w:left="1710" w:right="1620"/>
              <w:jc w:val="center"/>
              <w:rPr>
                <w:rFonts w:ascii="Cambria"/>
                <w:sz w:val="24"/>
              </w:rPr>
            </w:pPr>
            <w:r>
              <w:rPr>
                <w:rFonts w:ascii="Cambria"/>
                <w:sz w:val="24"/>
              </w:rPr>
              <w:t>pp. (1-6)</w:t>
            </w:r>
          </w:p>
        </w:tc>
        <w:tc>
          <w:tcPr>
            <w:tcW w:w="1075" w:type="dxa"/>
          </w:tcPr>
          <w:p>
            <w:pPr>
              <w:pStyle w:val="TableParagraph"/>
              <w:spacing w:before="119"/>
              <w:ind w:right="7"/>
              <w:jc w:val="center"/>
              <w:rPr>
                <w:sz w:val="24"/>
              </w:rPr>
            </w:pPr>
            <w:r>
              <w:rPr>
                <w:sz w:val="24"/>
              </w:rPr>
              <w:t>1</w:t>
            </w:r>
          </w:p>
        </w:tc>
        <w:tc>
          <w:tcPr>
            <w:tcW w:w="2576" w:type="dxa"/>
          </w:tcPr>
          <w:p>
            <w:pPr>
              <w:pStyle w:val="TableParagraph"/>
              <w:spacing w:before="140"/>
              <w:ind w:left="551" w:right="544"/>
              <w:jc w:val="center"/>
              <w:rPr>
                <w:sz w:val="24"/>
              </w:rPr>
            </w:pPr>
            <w:r>
              <w:rPr>
                <w:sz w:val="24"/>
              </w:rPr>
              <w:t>A1</w:t>
            </w:r>
          </w:p>
        </w:tc>
      </w:tr>
      <w:tr>
        <w:trPr>
          <w:trHeight w:val="558" w:hRule="atLeast"/>
        </w:trPr>
        <w:tc>
          <w:tcPr>
            <w:tcW w:w="6256" w:type="dxa"/>
          </w:tcPr>
          <w:p>
            <w:pPr>
              <w:pStyle w:val="TableParagraph"/>
              <w:spacing w:before="1"/>
              <w:ind w:left="1708" w:right="1703"/>
              <w:jc w:val="center"/>
              <w:rPr>
                <w:sz w:val="24"/>
              </w:rPr>
            </w:pPr>
            <w:r>
              <w:rPr>
                <w:sz w:val="24"/>
              </w:rPr>
              <w:t>How to learn and study</w:t>
            </w:r>
          </w:p>
          <w:p>
            <w:pPr>
              <w:pStyle w:val="TableParagraph"/>
              <w:spacing w:line="261" w:lineRule="exact" w:before="1"/>
              <w:ind w:left="1710" w:right="1618"/>
              <w:jc w:val="center"/>
              <w:rPr>
                <w:rFonts w:ascii="Cambria"/>
                <w:sz w:val="24"/>
              </w:rPr>
            </w:pPr>
            <w:r>
              <w:rPr>
                <w:rFonts w:ascii="Cambria"/>
                <w:sz w:val="24"/>
              </w:rPr>
              <w:t>pp. (7-27)</w:t>
            </w:r>
          </w:p>
        </w:tc>
        <w:tc>
          <w:tcPr>
            <w:tcW w:w="1075" w:type="dxa"/>
          </w:tcPr>
          <w:p>
            <w:pPr>
              <w:pStyle w:val="TableParagraph"/>
              <w:spacing w:before="121"/>
              <w:ind w:right="7"/>
              <w:jc w:val="center"/>
              <w:rPr>
                <w:sz w:val="24"/>
              </w:rPr>
            </w:pPr>
            <w:r>
              <w:rPr>
                <w:sz w:val="24"/>
              </w:rPr>
              <w:t>2</w:t>
            </w:r>
          </w:p>
        </w:tc>
        <w:tc>
          <w:tcPr>
            <w:tcW w:w="2576" w:type="dxa"/>
          </w:tcPr>
          <w:p>
            <w:pPr>
              <w:pStyle w:val="TableParagraph"/>
              <w:spacing w:before="140"/>
              <w:ind w:left="551" w:right="544"/>
              <w:jc w:val="center"/>
              <w:rPr>
                <w:sz w:val="24"/>
              </w:rPr>
            </w:pPr>
            <w:r>
              <w:rPr>
                <w:sz w:val="24"/>
              </w:rPr>
              <w:t>A1</w:t>
            </w:r>
          </w:p>
        </w:tc>
      </w:tr>
      <w:tr>
        <w:trPr>
          <w:trHeight w:val="556" w:hRule="atLeast"/>
        </w:trPr>
        <w:tc>
          <w:tcPr>
            <w:tcW w:w="6256" w:type="dxa"/>
          </w:tcPr>
          <w:p>
            <w:pPr>
              <w:pStyle w:val="TableParagraph"/>
              <w:spacing w:line="275" w:lineRule="exact"/>
              <w:ind w:left="1710" w:right="1703"/>
              <w:jc w:val="center"/>
              <w:rPr>
                <w:sz w:val="24"/>
              </w:rPr>
            </w:pPr>
            <w:r>
              <w:rPr>
                <w:sz w:val="24"/>
              </w:rPr>
              <w:t>Motivation skills</w:t>
            </w:r>
          </w:p>
          <w:p>
            <w:pPr>
              <w:pStyle w:val="TableParagraph"/>
              <w:spacing w:line="261" w:lineRule="exact" w:before="1"/>
              <w:ind w:left="1710" w:right="1620"/>
              <w:jc w:val="center"/>
              <w:rPr>
                <w:rFonts w:ascii="Cambria"/>
                <w:sz w:val="24"/>
              </w:rPr>
            </w:pPr>
            <w:r>
              <w:rPr>
                <w:rFonts w:ascii="Cambria"/>
                <w:sz w:val="24"/>
              </w:rPr>
              <w:t>pp. (28-46)</w:t>
            </w:r>
          </w:p>
        </w:tc>
        <w:tc>
          <w:tcPr>
            <w:tcW w:w="1075" w:type="dxa"/>
          </w:tcPr>
          <w:p>
            <w:pPr>
              <w:pStyle w:val="TableParagraph"/>
              <w:spacing w:before="119"/>
              <w:ind w:right="7"/>
              <w:jc w:val="center"/>
              <w:rPr>
                <w:sz w:val="24"/>
              </w:rPr>
            </w:pPr>
            <w:r>
              <w:rPr>
                <w:sz w:val="24"/>
              </w:rPr>
              <w:t>3</w:t>
            </w:r>
          </w:p>
        </w:tc>
        <w:tc>
          <w:tcPr>
            <w:tcW w:w="2576" w:type="dxa"/>
          </w:tcPr>
          <w:p>
            <w:pPr>
              <w:pStyle w:val="TableParagraph"/>
              <w:spacing w:before="140"/>
              <w:ind w:left="551" w:right="544"/>
              <w:jc w:val="center"/>
              <w:rPr>
                <w:sz w:val="24"/>
              </w:rPr>
            </w:pPr>
            <w:r>
              <w:rPr>
                <w:sz w:val="24"/>
              </w:rPr>
              <w:t>D1</w:t>
            </w:r>
          </w:p>
        </w:tc>
      </w:tr>
      <w:tr>
        <w:trPr>
          <w:trHeight w:val="558" w:hRule="atLeast"/>
        </w:trPr>
        <w:tc>
          <w:tcPr>
            <w:tcW w:w="6256" w:type="dxa"/>
          </w:tcPr>
          <w:p>
            <w:pPr>
              <w:pStyle w:val="TableParagraph"/>
              <w:spacing w:line="275" w:lineRule="exact"/>
              <w:ind w:left="1708" w:right="1703"/>
              <w:jc w:val="center"/>
              <w:rPr>
                <w:sz w:val="24"/>
              </w:rPr>
            </w:pPr>
            <w:r>
              <w:rPr>
                <w:sz w:val="24"/>
              </w:rPr>
              <w:t>Learning survival strategies</w:t>
            </w:r>
          </w:p>
          <w:p>
            <w:pPr>
              <w:pStyle w:val="TableParagraph"/>
              <w:spacing w:line="263" w:lineRule="exact" w:before="1"/>
              <w:ind w:left="1707" w:right="1703"/>
              <w:jc w:val="center"/>
              <w:rPr>
                <w:rFonts w:ascii="Cambria"/>
                <w:sz w:val="24"/>
              </w:rPr>
            </w:pPr>
            <w:r>
              <w:rPr>
                <w:rFonts w:ascii="Cambria"/>
                <w:sz w:val="24"/>
              </w:rPr>
              <w:t>pp. (47-55)</w:t>
            </w:r>
          </w:p>
        </w:tc>
        <w:tc>
          <w:tcPr>
            <w:tcW w:w="1075" w:type="dxa"/>
          </w:tcPr>
          <w:p>
            <w:pPr>
              <w:pStyle w:val="TableParagraph"/>
              <w:spacing w:before="119"/>
              <w:ind w:right="7"/>
              <w:jc w:val="center"/>
              <w:rPr>
                <w:sz w:val="24"/>
              </w:rPr>
            </w:pPr>
            <w:r>
              <w:rPr>
                <w:sz w:val="24"/>
              </w:rPr>
              <w:t>4</w:t>
            </w:r>
          </w:p>
        </w:tc>
        <w:tc>
          <w:tcPr>
            <w:tcW w:w="2576" w:type="dxa"/>
          </w:tcPr>
          <w:p>
            <w:pPr>
              <w:pStyle w:val="TableParagraph"/>
              <w:spacing w:before="140"/>
              <w:ind w:left="551" w:right="544"/>
              <w:jc w:val="center"/>
              <w:rPr>
                <w:sz w:val="24"/>
              </w:rPr>
            </w:pPr>
            <w:r>
              <w:rPr>
                <w:sz w:val="24"/>
              </w:rPr>
              <w:t>A1</w:t>
            </w:r>
          </w:p>
        </w:tc>
      </w:tr>
      <w:tr>
        <w:trPr>
          <w:trHeight w:val="556" w:hRule="atLeast"/>
        </w:trPr>
        <w:tc>
          <w:tcPr>
            <w:tcW w:w="6256" w:type="dxa"/>
          </w:tcPr>
          <w:p>
            <w:pPr>
              <w:pStyle w:val="TableParagraph"/>
              <w:spacing w:line="275" w:lineRule="exact"/>
              <w:ind w:left="1708" w:right="1703"/>
              <w:jc w:val="center"/>
              <w:rPr>
                <w:sz w:val="24"/>
              </w:rPr>
            </w:pPr>
            <w:r>
              <w:rPr>
                <w:sz w:val="24"/>
              </w:rPr>
              <w:t>Taking classroom notes</w:t>
            </w:r>
          </w:p>
          <w:p>
            <w:pPr>
              <w:pStyle w:val="TableParagraph"/>
              <w:spacing w:line="261" w:lineRule="exact" w:before="1"/>
              <w:ind w:left="1707" w:right="1703"/>
              <w:jc w:val="center"/>
              <w:rPr>
                <w:rFonts w:ascii="Cambria"/>
                <w:sz w:val="24"/>
              </w:rPr>
            </w:pPr>
            <w:r>
              <w:rPr>
                <w:rFonts w:ascii="Cambria"/>
                <w:sz w:val="24"/>
              </w:rPr>
              <w:t>pp. (56-89)</w:t>
            </w:r>
          </w:p>
        </w:tc>
        <w:tc>
          <w:tcPr>
            <w:tcW w:w="1075" w:type="dxa"/>
          </w:tcPr>
          <w:p>
            <w:pPr>
              <w:pStyle w:val="TableParagraph"/>
              <w:spacing w:before="119"/>
              <w:ind w:right="7"/>
              <w:jc w:val="center"/>
              <w:rPr>
                <w:sz w:val="24"/>
              </w:rPr>
            </w:pPr>
            <w:r>
              <w:rPr>
                <w:sz w:val="24"/>
              </w:rPr>
              <w:t>5</w:t>
            </w:r>
          </w:p>
        </w:tc>
        <w:tc>
          <w:tcPr>
            <w:tcW w:w="2576" w:type="dxa"/>
          </w:tcPr>
          <w:p>
            <w:pPr>
              <w:pStyle w:val="TableParagraph"/>
              <w:spacing w:before="138"/>
              <w:ind w:left="551" w:right="544"/>
              <w:jc w:val="center"/>
              <w:rPr>
                <w:sz w:val="24"/>
              </w:rPr>
            </w:pPr>
            <w:r>
              <w:rPr>
                <w:sz w:val="24"/>
              </w:rPr>
              <w:t>A1</w:t>
            </w:r>
          </w:p>
        </w:tc>
      </w:tr>
      <w:tr>
        <w:trPr>
          <w:trHeight w:val="556" w:hRule="atLeast"/>
        </w:trPr>
        <w:tc>
          <w:tcPr>
            <w:tcW w:w="6256" w:type="dxa"/>
          </w:tcPr>
          <w:p>
            <w:pPr>
              <w:pStyle w:val="TableParagraph"/>
              <w:spacing w:line="275" w:lineRule="exact"/>
              <w:ind w:left="1706" w:right="1703"/>
              <w:jc w:val="center"/>
              <w:rPr>
                <w:sz w:val="24"/>
              </w:rPr>
            </w:pPr>
            <w:r>
              <w:rPr>
                <w:sz w:val="24"/>
              </w:rPr>
              <w:t>Time management</w:t>
            </w:r>
          </w:p>
          <w:p>
            <w:pPr>
              <w:pStyle w:val="TableParagraph"/>
              <w:spacing w:line="261" w:lineRule="exact" w:before="1"/>
              <w:ind w:left="1678" w:right="1703"/>
              <w:jc w:val="center"/>
              <w:rPr>
                <w:rFonts w:ascii="Cambria"/>
                <w:sz w:val="24"/>
              </w:rPr>
            </w:pPr>
            <w:r>
              <w:rPr>
                <w:rFonts w:ascii="Cambria"/>
                <w:sz w:val="24"/>
              </w:rPr>
              <w:t>pp. (90-111)</w:t>
            </w:r>
          </w:p>
        </w:tc>
        <w:tc>
          <w:tcPr>
            <w:tcW w:w="1075" w:type="dxa"/>
          </w:tcPr>
          <w:p>
            <w:pPr>
              <w:pStyle w:val="TableParagraph"/>
              <w:spacing w:before="119"/>
              <w:ind w:right="7"/>
              <w:jc w:val="center"/>
              <w:rPr>
                <w:sz w:val="24"/>
              </w:rPr>
            </w:pPr>
            <w:r>
              <w:rPr>
                <w:sz w:val="24"/>
              </w:rPr>
              <w:t>6</w:t>
            </w:r>
          </w:p>
        </w:tc>
        <w:tc>
          <w:tcPr>
            <w:tcW w:w="2576" w:type="dxa"/>
          </w:tcPr>
          <w:p>
            <w:pPr>
              <w:pStyle w:val="TableParagraph"/>
              <w:spacing w:before="140"/>
              <w:ind w:left="551" w:right="544"/>
              <w:jc w:val="center"/>
              <w:rPr>
                <w:sz w:val="24"/>
              </w:rPr>
            </w:pPr>
            <w:r>
              <w:rPr>
                <w:sz w:val="24"/>
              </w:rPr>
              <w:t>A1</w:t>
            </w:r>
          </w:p>
        </w:tc>
      </w:tr>
      <w:tr>
        <w:trPr>
          <w:trHeight w:val="559" w:hRule="atLeast"/>
        </w:trPr>
        <w:tc>
          <w:tcPr>
            <w:tcW w:w="6256" w:type="dxa"/>
          </w:tcPr>
          <w:p>
            <w:pPr>
              <w:pStyle w:val="TableParagraph"/>
              <w:spacing w:line="276" w:lineRule="exact"/>
              <w:ind w:left="1710" w:right="1703"/>
              <w:jc w:val="center"/>
              <w:rPr>
                <w:sz w:val="24"/>
              </w:rPr>
            </w:pPr>
            <w:r>
              <w:rPr>
                <w:sz w:val="24"/>
              </w:rPr>
              <w:t>Building a powerful memory</w:t>
            </w:r>
          </w:p>
          <w:p>
            <w:pPr>
              <w:pStyle w:val="TableParagraph"/>
              <w:spacing w:line="263" w:lineRule="exact" w:before="1"/>
              <w:ind w:left="1679" w:right="1703"/>
              <w:jc w:val="center"/>
              <w:rPr>
                <w:rFonts w:ascii="Cambria"/>
                <w:sz w:val="24"/>
              </w:rPr>
            </w:pPr>
            <w:r>
              <w:rPr>
                <w:rFonts w:ascii="Cambria"/>
                <w:sz w:val="24"/>
              </w:rPr>
              <w:t>pp. (112-129)</w:t>
            </w:r>
          </w:p>
        </w:tc>
        <w:tc>
          <w:tcPr>
            <w:tcW w:w="1075" w:type="dxa"/>
          </w:tcPr>
          <w:p>
            <w:pPr>
              <w:pStyle w:val="TableParagraph"/>
              <w:spacing w:before="119"/>
              <w:ind w:right="7"/>
              <w:jc w:val="center"/>
              <w:rPr>
                <w:sz w:val="24"/>
              </w:rPr>
            </w:pPr>
            <w:r>
              <w:rPr>
                <w:sz w:val="24"/>
              </w:rPr>
              <w:t>7</w:t>
            </w:r>
          </w:p>
        </w:tc>
        <w:tc>
          <w:tcPr>
            <w:tcW w:w="2576" w:type="dxa"/>
          </w:tcPr>
          <w:p>
            <w:pPr>
              <w:pStyle w:val="TableParagraph"/>
              <w:spacing w:before="141"/>
              <w:ind w:left="552" w:right="542"/>
              <w:jc w:val="center"/>
              <w:rPr>
                <w:sz w:val="24"/>
              </w:rPr>
            </w:pPr>
            <w:r>
              <w:rPr>
                <w:sz w:val="24"/>
              </w:rPr>
              <w:t>B1</w:t>
            </w:r>
          </w:p>
        </w:tc>
      </w:tr>
      <w:tr>
        <w:trPr>
          <w:trHeight w:val="556" w:hRule="atLeast"/>
        </w:trPr>
        <w:tc>
          <w:tcPr>
            <w:tcW w:w="6256" w:type="dxa"/>
          </w:tcPr>
          <w:p>
            <w:pPr>
              <w:pStyle w:val="TableParagraph"/>
              <w:spacing w:line="275" w:lineRule="exact"/>
              <w:ind w:left="1708" w:right="1703"/>
              <w:jc w:val="center"/>
              <w:rPr>
                <w:sz w:val="24"/>
              </w:rPr>
            </w:pPr>
            <w:r>
              <w:rPr>
                <w:sz w:val="24"/>
              </w:rPr>
              <w:t>Taking</w:t>
            </w:r>
            <w:r>
              <w:rPr>
                <w:spacing w:val="-5"/>
                <w:sz w:val="24"/>
              </w:rPr>
              <w:t> </w:t>
            </w:r>
            <w:r>
              <w:rPr>
                <w:sz w:val="24"/>
              </w:rPr>
              <w:t>exams</w:t>
            </w:r>
          </w:p>
          <w:p>
            <w:pPr>
              <w:pStyle w:val="TableParagraph"/>
              <w:spacing w:line="261" w:lineRule="exact" w:before="1"/>
              <w:ind w:left="1679" w:right="1703"/>
              <w:jc w:val="center"/>
              <w:rPr>
                <w:rFonts w:ascii="Cambria"/>
                <w:sz w:val="24"/>
              </w:rPr>
            </w:pPr>
            <w:r>
              <w:rPr>
                <w:rFonts w:ascii="Cambria"/>
                <w:sz w:val="24"/>
              </w:rPr>
              <w:t>pp.</w:t>
            </w:r>
            <w:r>
              <w:rPr>
                <w:rFonts w:ascii="Cambria"/>
                <w:spacing w:val="-5"/>
                <w:sz w:val="24"/>
              </w:rPr>
              <w:t> </w:t>
            </w:r>
            <w:r>
              <w:rPr>
                <w:rFonts w:ascii="Cambria"/>
                <w:sz w:val="24"/>
              </w:rPr>
              <w:t>(130-158)</w:t>
            </w:r>
          </w:p>
        </w:tc>
        <w:tc>
          <w:tcPr>
            <w:tcW w:w="1075" w:type="dxa"/>
          </w:tcPr>
          <w:p>
            <w:pPr>
              <w:pStyle w:val="TableParagraph"/>
              <w:spacing w:before="119"/>
              <w:ind w:right="7"/>
              <w:jc w:val="center"/>
              <w:rPr>
                <w:sz w:val="24"/>
              </w:rPr>
            </w:pPr>
            <w:r>
              <w:rPr>
                <w:sz w:val="24"/>
              </w:rPr>
              <w:t>8</w:t>
            </w:r>
          </w:p>
        </w:tc>
        <w:tc>
          <w:tcPr>
            <w:tcW w:w="2576" w:type="dxa"/>
          </w:tcPr>
          <w:p>
            <w:pPr>
              <w:pStyle w:val="TableParagraph"/>
              <w:spacing w:before="138"/>
              <w:ind w:left="552" w:right="542"/>
              <w:jc w:val="center"/>
              <w:rPr>
                <w:sz w:val="24"/>
              </w:rPr>
            </w:pPr>
            <w:r>
              <w:rPr>
                <w:sz w:val="24"/>
              </w:rPr>
              <w:t>B1</w:t>
            </w:r>
          </w:p>
        </w:tc>
      </w:tr>
      <w:tr>
        <w:trPr>
          <w:trHeight w:val="558" w:hRule="atLeast"/>
        </w:trPr>
        <w:tc>
          <w:tcPr>
            <w:tcW w:w="6256" w:type="dxa"/>
          </w:tcPr>
          <w:p>
            <w:pPr>
              <w:pStyle w:val="TableParagraph"/>
              <w:spacing w:line="275" w:lineRule="exact"/>
              <w:ind w:left="1709" w:right="1703"/>
              <w:jc w:val="center"/>
              <w:rPr>
                <w:sz w:val="24"/>
              </w:rPr>
            </w:pPr>
            <w:r>
              <w:rPr>
                <w:sz w:val="24"/>
              </w:rPr>
              <w:t>Understanding word parts</w:t>
            </w:r>
          </w:p>
          <w:p>
            <w:pPr>
              <w:pStyle w:val="TableParagraph"/>
              <w:spacing w:line="263" w:lineRule="exact" w:before="1"/>
              <w:ind w:left="1679" w:right="1703"/>
              <w:jc w:val="center"/>
              <w:rPr>
                <w:rFonts w:ascii="Cambria"/>
                <w:sz w:val="24"/>
              </w:rPr>
            </w:pPr>
            <w:r>
              <w:rPr>
                <w:rFonts w:ascii="Cambria"/>
                <w:sz w:val="24"/>
              </w:rPr>
              <w:t>pp. (159-178)</w:t>
            </w:r>
          </w:p>
        </w:tc>
        <w:tc>
          <w:tcPr>
            <w:tcW w:w="1075" w:type="dxa"/>
          </w:tcPr>
          <w:p>
            <w:pPr>
              <w:pStyle w:val="TableParagraph"/>
              <w:spacing w:before="119"/>
              <w:ind w:right="7"/>
              <w:jc w:val="center"/>
              <w:rPr>
                <w:sz w:val="24"/>
              </w:rPr>
            </w:pPr>
            <w:r>
              <w:rPr>
                <w:sz w:val="24"/>
              </w:rPr>
              <w:t>9</w:t>
            </w:r>
          </w:p>
        </w:tc>
        <w:tc>
          <w:tcPr>
            <w:tcW w:w="2576" w:type="dxa"/>
          </w:tcPr>
          <w:p>
            <w:pPr>
              <w:pStyle w:val="TableParagraph"/>
              <w:spacing w:before="140"/>
              <w:ind w:left="552" w:right="518"/>
              <w:jc w:val="center"/>
              <w:rPr>
                <w:sz w:val="24"/>
              </w:rPr>
            </w:pPr>
            <w:r>
              <w:rPr>
                <w:sz w:val="24"/>
              </w:rPr>
              <w:t>C1</w:t>
            </w:r>
          </w:p>
        </w:tc>
      </w:tr>
      <w:tr>
        <w:trPr>
          <w:trHeight w:val="556" w:hRule="atLeast"/>
        </w:trPr>
        <w:tc>
          <w:tcPr>
            <w:tcW w:w="6256" w:type="dxa"/>
          </w:tcPr>
          <w:p>
            <w:pPr>
              <w:pStyle w:val="TableParagraph"/>
              <w:spacing w:line="275" w:lineRule="exact"/>
              <w:ind w:left="1706" w:right="1703"/>
              <w:jc w:val="center"/>
              <w:rPr>
                <w:sz w:val="24"/>
              </w:rPr>
            </w:pPr>
            <w:r>
              <w:rPr>
                <w:sz w:val="24"/>
              </w:rPr>
              <w:t>Using the dictionary</w:t>
            </w:r>
          </w:p>
          <w:p>
            <w:pPr>
              <w:pStyle w:val="TableParagraph"/>
              <w:spacing w:line="261" w:lineRule="exact" w:before="1"/>
              <w:ind w:left="1679" w:right="1703"/>
              <w:jc w:val="center"/>
              <w:rPr>
                <w:rFonts w:ascii="Cambria"/>
                <w:sz w:val="24"/>
              </w:rPr>
            </w:pPr>
            <w:r>
              <w:rPr>
                <w:rFonts w:ascii="Cambria"/>
                <w:sz w:val="24"/>
              </w:rPr>
              <w:t>pp. (179-188)</w:t>
            </w:r>
          </w:p>
        </w:tc>
        <w:tc>
          <w:tcPr>
            <w:tcW w:w="1075" w:type="dxa"/>
          </w:tcPr>
          <w:p>
            <w:pPr>
              <w:pStyle w:val="TableParagraph"/>
              <w:spacing w:before="119"/>
              <w:ind w:left="447" w:right="337"/>
              <w:jc w:val="center"/>
              <w:rPr>
                <w:sz w:val="24"/>
              </w:rPr>
            </w:pPr>
            <w:r>
              <w:rPr>
                <w:sz w:val="24"/>
              </w:rPr>
              <w:t>10</w:t>
            </w:r>
          </w:p>
        </w:tc>
        <w:tc>
          <w:tcPr>
            <w:tcW w:w="2576" w:type="dxa"/>
          </w:tcPr>
          <w:p>
            <w:pPr>
              <w:pStyle w:val="TableParagraph"/>
              <w:spacing w:before="138"/>
              <w:ind w:left="552" w:right="542"/>
              <w:jc w:val="center"/>
              <w:rPr>
                <w:sz w:val="24"/>
              </w:rPr>
            </w:pPr>
            <w:r>
              <w:rPr>
                <w:sz w:val="24"/>
              </w:rPr>
              <w:t>C1</w:t>
            </w:r>
          </w:p>
        </w:tc>
      </w:tr>
      <w:tr>
        <w:trPr>
          <w:trHeight w:val="556" w:hRule="atLeast"/>
        </w:trPr>
        <w:tc>
          <w:tcPr>
            <w:tcW w:w="6256" w:type="dxa"/>
          </w:tcPr>
          <w:p>
            <w:pPr>
              <w:pStyle w:val="TableParagraph"/>
              <w:spacing w:line="275" w:lineRule="exact"/>
              <w:ind w:left="1710" w:right="1702"/>
              <w:jc w:val="center"/>
              <w:rPr>
                <w:sz w:val="24"/>
              </w:rPr>
            </w:pPr>
            <w:r>
              <w:rPr>
                <w:sz w:val="24"/>
              </w:rPr>
              <w:t>Word pronunciation</w:t>
            </w:r>
          </w:p>
          <w:p>
            <w:pPr>
              <w:pStyle w:val="TableParagraph"/>
              <w:spacing w:line="261" w:lineRule="exact" w:before="1"/>
              <w:ind w:left="1679" w:right="1703"/>
              <w:jc w:val="center"/>
              <w:rPr>
                <w:rFonts w:ascii="Cambria"/>
                <w:sz w:val="24"/>
              </w:rPr>
            </w:pPr>
            <w:r>
              <w:rPr>
                <w:rFonts w:ascii="Cambria"/>
                <w:sz w:val="24"/>
              </w:rPr>
              <w:t>pp. (189-194)</w:t>
            </w:r>
          </w:p>
        </w:tc>
        <w:tc>
          <w:tcPr>
            <w:tcW w:w="1075" w:type="dxa"/>
          </w:tcPr>
          <w:p>
            <w:pPr>
              <w:pStyle w:val="TableParagraph"/>
              <w:spacing w:before="119"/>
              <w:ind w:left="447" w:right="337"/>
              <w:jc w:val="center"/>
              <w:rPr>
                <w:sz w:val="24"/>
              </w:rPr>
            </w:pPr>
            <w:r>
              <w:rPr>
                <w:sz w:val="24"/>
              </w:rPr>
              <w:t>11</w:t>
            </w:r>
          </w:p>
        </w:tc>
        <w:tc>
          <w:tcPr>
            <w:tcW w:w="2576" w:type="dxa"/>
          </w:tcPr>
          <w:p>
            <w:pPr>
              <w:pStyle w:val="TableParagraph"/>
              <w:spacing w:before="140"/>
              <w:ind w:left="552" w:right="542"/>
              <w:jc w:val="center"/>
              <w:rPr>
                <w:sz w:val="24"/>
              </w:rPr>
            </w:pPr>
            <w:r>
              <w:rPr>
                <w:sz w:val="24"/>
              </w:rPr>
              <w:t>C1</w:t>
            </w:r>
          </w:p>
        </w:tc>
      </w:tr>
      <w:tr>
        <w:trPr>
          <w:trHeight w:val="558" w:hRule="atLeast"/>
        </w:trPr>
        <w:tc>
          <w:tcPr>
            <w:tcW w:w="6256" w:type="dxa"/>
          </w:tcPr>
          <w:p>
            <w:pPr>
              <w:pStyle w:val="TableParagraph"/>
              <w:spacing w:line="275" w:lineRule="exact"/>
              <w:ind w:left="1710" w:right="1702"/>
              <w:jc w:val="center"/>
              <w:rPr>
                <w:sz w:val="24"/>
              </w:rPr>
            </w:pPr>
            <w:r>
              <w:rPr>
                <w:sz w:val="24"/>
              </w:rPr>
              <w:t>Spelling improvement</w:t>
            </w:r>
          </w:p>
          <w:p>
            <w:pPr>
              <w:pStyle w:val="TableParagraph"/>
              <w:spacing w:line="263" w:lineRule="exact" w:before="1"/>
              <w:ind w:left="1679" w:right="1703"/>
              <w:jc w:val="center"/>
              <w:rPr>
                <w:rFonts w:ascii="Cambria"/>
                <w:sz w:val="24"/>
              </w:rPr>
            </w:pPr>
            <w:r>
              <w:rPr>
                <w:rFonts w:ascii="Cambria"/>
                <w:sz w:val="24"/>
              </w:rPr>
              <w:t>pp. (195-206)</w:t>
            </w:r>
          </w:p>
        </w:tc>
        <w:tc>
          <w:tcPr>
            <w:tcW w:w="1075" w:type="dxa"/>
          </w:tcPr>
          <w:p>
            <w:pPr>
              <w:pStyle w:val="TableParagraph"/>
              <w:spacing w:before="119"/>
              <w:ind w:left="447" w:right="337"/>
              <w:jc w:val="center"/>
              <w:rPr>
                <w:sz w:val="24"/>
              </w:rPr>
            </w:pPr>
            <w:r>
              <w:rPr>
                <w:sz w:val="24"/>
              </w:rPr>
              <w:t>12</w:t>
            </w:r>
          </w:p>
        </w:tc>
        <w:tc>
          <w:tcPr>
            <w:tcW w:w="2576" w:type="dxa"/>
          </w:tcPr>
          <w:p>
            <w:pPr>
              <w:pStyle w:val="TableParagraph"/>
              <w:spacing w:before="140"/>
              <w:ind w:left="552" w:right="542"/>
              <w:jc w:val="center"/>
              <w:rPr>
                <w:sz w:val="24"/>
              </w:rPr>
            </w:pPr>
            <w:r>
              <w:rPr>
                <w:sz w:val="24"/>
              </w:rPr>
              <w:t>C1</w:t>
            </w:r>
          </w:p>
        </w:tc>
      </w:tr>
      <w:tr>
        <w:trPr>
          <w:trHeight w:val="556" w:hRule="atLeast"/>
        </w:trPr>
        <w:tc>
          <w:tcPr>
            <w:tcW w:w="6256" w:type="dxa"/>
          </w:tcPr>
          <w:p>
            <w:pPr>
              <w:pStyle w:val="TableParagraph"/>
              <w:spacing w:line="275" w:lineRule="exact"/>
              <w:ind w:left="1708" w:right="1703"/>
              <w:jc w:val="center"/>
              <w:rPr>
                <w:sz w:val="24"/>
              </w:rPr>
            </w:pPr>
            <w:r>
              <w:rPr>
                <w:sz w:val="24"/>
              </w:rPr>
              <w:t>Vocabulary development</w:t>
            </w:r>
          </w:p>
          <w:p>
            <w:pPr>
              <w:pStyle w:val="TableParagraph"/>
              <w:spacing w:line="261" w:lineRule="exact" w:before="1"/>
              <w:ind w:left="1679" w:right="1703"/>
              <w:jc w:val="center"/>
              <w:rPr>
                <w:rFonts w:ascii="Cambria"/>
                <w:sz w:val="24"/>
              </w:rPr>
            </w:pPr>
            <w:r>
              <w:rPr>
                <w:rFonts w:ascii="Cambria"/>
                <w:sz w:val="24"/>
              </w:rPr>
              <w:t>pp. (207-214)</w:t>
            </w:r>
          </w:p>
        </w:tc>
        <w:tc>
          <w:tcPr>
            <w:tcW w:w="1075" w:type="dxa"/>
          </w:tcPr>
          <w:p>
            <w:pPr>
              <w:pStyle w:val="TableParagraph"/>
              <w:spacing w:before="119"/>
              <w:ind w:left="447" w:right="337"/>
              <w:jc w:val="center"/>
              <w:rPr>
                <w:sz w:val="24"/>
              </w:rPr>
            </w:pPr>
            <w:r>
              <w:rPr>
                <w:sz w:val="24"/>
              </w:rPr>
              <w:t>13</w:t>
            </w:r>
          </w:p>
        </w:tc>
        <w:tc>
          <w:tcPr>
            <w:tcW w:w="2576" w:type="dxa"/>
          </w:tcPr>
          <w:p>
            <w:pPr>
              <w:pStyle w:val="TableParagraph"/>
              <w:spacing w:before="138"/>
              <w:ind w:left="552" w:right="542"/>
              <w:jc w:val="center"/>
              <w:rPr>
                <w:sz w:val="24"/>
              </w:rPr>
            </w:pPr>
            <w:r>
              <w:rPr>
                <w:sz w:val="24"/>
              </w:rPr>
              <w:t>C1</w:t>
            </w:r>
          </w:p>
        </w:tc>
      </w:tr>
      <w:tr>
        <w:trPr>
          <w:trHeight w:val="556" w:hRule="atLeast"/>
        </w:trPr>
        <w:tc>
          <w:tcPr>
            <w:tcW w:w="6256" w:type="dxa"/>
          </w:tcPr>
          <w:p>
            <w:pPr>
              <w:pStyle w:val="TableParagraph"/>
              <w:spacing w:line="275" w:lineRule="exact"/>
              <w:ind w:left="1708" w:right="1703"/>
              <w:jc w:val="center"/>
              <w:rPr>
                <w:sz w:val="24"/>
              </w:rPr>
            </w:pPr>
            <w:r>
              <w:rPr>
                <w:sz w:val="24"/>
              </w:rPr>
              <w:t>Vocabulary development</w:t>
            </w:r>
          </w:p>
          <w:p>
            <w:pPr>
              <w:pStyle w:val="TableParagraph"/>
              <w:spacing w:line="261" w:lineRule="exact" w:before="1"/>
              <w:ind w:left="1679" w:right="1703"/>
              <w:jc w:val="center"/>
              <w:rPr>
                <w:rFonts w:ascii="Cambria"/>
                <w:sz w:val="24"/>
              </w:rPr>
            </w:pPr>
            <w:r>
              <w:rPr>
                <w:rFonts w:ascii="Cambria"/>
                <w:sz w:val="24"/>
              </w:rPr>
              <w:t>pp. (215-222)</w:t>
            </w:r>
          </w:p>
        </w:tc>
        <w:tc>
          <w:tcPr>
            <w:tcW w:w="1075" w:type="dxa"/>
          </w:tcPr>
          <w:p>
            <w:pPr>
              <w:pStyle w:val="TableParagraph"/>
              <w:spacing w:before="119"/>
              <w:ind w:left="447" w:right="337"/>
              <w:jc w:val="center"/>
              <w:rPr>
                <w:sz w:val="24"/>
              </w:rPr>
            </w:pPr>
            <w:r>
              <w:rPr>
                <w:sz w:val="24"/>
              </w:rPr>
              <w:t>14</w:t>
            </w:r>
          </w:p>
        </w:tc>
        <w:tc>
          <w:tcPr>
            <w:tcW w:w="2576" w:type="dxa"/>
          </w:tcPr>
          <w:p>
            <w:pPr>
              <w:pStyle w:val="TableParagraph"/>
              <w:spacing w:before="140"/>
              <w:ind w:left="552" w:right="542"/>
              <w:jc w:val="center"/>
              <w:rPr>
                <w:sz w:val="24"/>
              </w:rPr>
            </w:pPr>
            <w:r>
              <w:rPr>
                <w:sz w:val="24"/>
              </w:rPr>
              <w:t>C1</w:t>
            </w:r>
          </w:p>
        </w:tc>
      </w:tr>
      <w:tr>
        <w:trPr>
          <w:trHeight w:val="558" w:hRule="atLeast"/>
        </w:trPr>
        <w:tc>
          <w:tcPr>
            <w:tcW w:w="6256" w:type="dxa"/>
          </w:tcPr>
          <w:p>
            <w:pPr>
              <w:pStyle w:val="TableParagraph"/>
              <w:spacing w:before="1"/>
              <w:ind w:left="1710" w:right="1702"/>
              <w:jc w:val="center"/>
              <w:rPr>
                <w:sz w:val="24"/>
              </w:rPr>
            </w:pPr>
            <w:r>
              <w:rPr>
                <w:sz w:val="24"/>
              </w:rPr>
              <w:t>Revision</w:t>
            </w:r>
          </w:p>
          <w:p>
            <w:pPr>
              <w:pStyle w:val="TableParagraph"/>
              <w:spacing w:line="261" w:lineRule="exact" w:before="1"/>
              <w:ind w:left="1681" w:right="1703"/>
              <w:jc w:val="center"/>
              <w:rPr>
                <w:rFonts w:ascii="Cambria"/>
                <w:sz w:val="24"/>
              </w:rPr>
            </w:pPr>
            <w:r>
              <w:rPr>
                <w:rFonts w:ascii="Cambria"/>
                <w:sz w:val="24"/>
              </w:rPr>
              <w:t>pp. (1-222)</w:t>
            </w:r>
          </w:p>
        </w:tc>
        <w:tc>
          <w:tcPr>
            <w:tcW w:w="1075" w:type="dxa"/>
          </w:tcPr>
          <w:p>
            <w:pPr>
              <w:pStyle w:val="TableParagraph"/>
              <w:spacing w:before="121"/>
              <w:ind w:left="447" w:right="337"/>
              <w:jc w:val="center"/>
              <w:rPr>
                <w:sz w:val="24"/>
              </w:rPr>
            </w:pPr>
            <w:r>
              <w:rPr>
                <w:sz w:val="24"/>
              </w:rPr>
              <w:t>15</w:t>
            </w:r>
          </w:p>
        </w:tc>
        <w:tc>
          <w:tcPr>
            <w:tcW w:w="2576" w:type="dxa"/>
          </w:tcPr>
          <w:p>
            <w:pPr>
              <w:pStyle w:val="TableParagraph"/>
              <w:rPr>
                <w:sz w:val="20"/>
              </w:rPr>
            </w:pPr>
          </w:p>
        </w:tc>
      </w:tr>
      <w:tr>
        <w:trPr>
          <w:trHeight w:val="398" w:hRule="atLeast"/>
        </w:trPr>
        <w:tc>
          <w:tcPr>
            <w:tcW w:w="6256" w:type="dxa"/>
          </w:tcPr>
          <w:p>
            <w:pPr>
              <w:pStyle w:val="TableParagraph"/>
              <w:spacing w:before="59"/>
              <w:ind w:left="1710" w:right="1703"/>
              <w:jc w:val="center"/>
              <w:rPr>
                <w:b/>
                <w:sz w:val="24"/>
              </w:rPr>
            </w:pPr>
            <w:r>
              <w:rPr>
                <w:b/>
                <w:sz w:val="24"/>
              </w:rPr>
              <w:t>Final exam</w:t>
            </w:r>
          </w:p>
        </w:tc>
        <w:tc>
          <w:tcPr>
            <w:tcW w:w="1075" w:type="dxa"/>
          </w:tcPr>
          <w:p>
            <w:pPr>
              <w:pStyle w:val="TableParagraph"/>
              <w:spacing w:before="39"/>
              <w:ind w:left="447" w:right="337"/>
              <w:jc w:val="center"/>
              <w:rPr>
                <w:sz w:val="24"/>
              </w:rPr>
            </w:pPr>
            <w:r>
              <w:rPr>
                <w:sz w:val="24"/>
              </w:rPr>
              <w:t>16</w:t>
            </w:r>
          </w:p>
        </w:tc>
        <w:tc>
          <w:tcPr>
            <w:tcW w:w="2576" w:type="dxa"/>
          </w:tcPr>
          <w:p>
            <w:pPr>
              <w:pStyle w:val="TableParagraph"/>
              <w:rPr>
                <w:sz w:val="20"/>
              </w:rPr>
            </w:pPr>
          </w:p>
        </w:tc>
      </w:tr>
    </w:tbl>
    <w:p>
      <w:pPr>
        <w:spacing w:before="240"/>
        <w:ind w:left="232" w:right="0" w:firstLine="0"/>
        <w:jc w:val="left"/>
        <w:rPr>
          <w:rFonts w:ascii="Cambria"/>
          <w:b/>
          <w:sz w:val="24"/>
        </w:rPr>
      </w:pPr>
      <w:r>
        <w:rPr/>
        <w:pict>
          <v:shape style="position:absolute;margin-left:57.599998pt;margin-top:32.282341pt;width:500.5pt;height:61.15pt;mso-position-horizontal-relative:page;mso-position-vertical-relative:paragraph;z-index:-251642880;mso-wrap-distance-left:0;mso-wrap-distance-right:0" type="#_x0000_t202" filled="false" stroked="true" strokeweight=".47998pt" strokecolor="#000000">
            <v:textbox inset="0,0,0,0">
              <w:txbxContent>
                <w:p>
                  <w:pPr>
                    <w:spacing w:before="1"/>
                    <w:ind w:left="67" w:right="0" w:firstLine="0"/>
                    <w:jc w:val="left"/>
                    <w:rPr>
                      <w:sz w:val="22"/>
                    </w:rPr>
                  </w:pPr>
                  <w:r>
                    <w:rPr>
                      <w:sz w:val="22"/>
                    </w:rPr>
                    <w:t>Development of ILOs is promoted through the following teaching and learning methods:</w:t>
                  </w:r>
                </w:p>
                <w:p>
                  <w:pPr>
                    <w:numPr>
                      <w:ilvl w:val="0"/>
                      <w:numId w:val="2"/>
                    </w:numPr>
                    <w:tabs>
                      <w:tab w:pos="787" w:val="left" w:leader="none"/>
                      <w:tab w:pos="788" w:val="left" w:leader="none"/>
                    </w:tabs>
                    <w:spacing w:before="36"/>
                    <w:ind w:left="787" w:right="0" w:hanging="361"/>
                    <w:jc w:val="left"/>
                    <w:rPr>
                      <w:sz w:val="22"/>
                    </w:rPr>
                  </w:pPr>
                  <w:r>
                    <w:rPr>
                      <w:sz w:val="22"/>
                    </w:rPr>
                    <w:t>Lectures</w:t>
                  </w:r>
                </w:p>
                <w:p>
                  <w:pPr>
                    <w:numPr>
                      <w:ilvl w:val="0"/>
                      <w:numId w:val="2"/>
                    </w:numPr>
                    <w:tabs>
                      <w:tab w:pos="787" w:val="left" w:leader="none"/>
                      <w:tab w:pos="788" w:val="left" w:leader="none"/>
                    </w:tabs>
                    <w:spacing w:before="37"/>
                    <w:ind w:left="787" w:right="0" w:hanging="361"/>
                    <w:jc w:val="left"/>
                    <w:rPr>
                      <w:sz w:val="22"/>
                    </w:rPr>
                  </w:pPr>
                  <w:r>
                    <w:rPr>
                      <w:sz w:val="22"/>
                    </w:rPr>
                    <w:t>Classroom discussions and group</w:t>
                  </w:r>
                  <w:r>
                    <w:rPr>
                      <w:spacing w:val="-2"/>
                      <w:sz w:val="22"/>
                    </w:rPr>
                    <w:t> </w:t>
                  </w:r>
                  <w:r>
                    <w:rPr>
                      <w:sz w:val="22"/>
                    </w:rPr>
                    <w:t>work</w:t>
                  </w:r>
                </w:p>
                <w:p>
                  <w:pPr>
                    <w:numPr>
                      <w:ilvl w:val="0"/>
                      <w:numId w:val="2"/>
                    </w:numPr>
                    <w:tabs>
                      <w:tab w:pos="787" w:val="left" w:leader="none"/>
                      <w:tab w:pos="788" w:val="left" w:leader="none"/>
                    </w:tabs>
                    <w:spacing w:before="39"/>
                    <w:ind w:left="787" w:right="0" w:hanging="361"/>
                    <w:jc w:val="left"/>
                    <w:rPr>
                      <w:sz w:val="22"/>
                    </w:rPr>
                  </w:pPr>
                  <w:r>
                    <w:rPr>
                      <w:sz w:val="22"/>
                    </w:rPr>
                    <w:t>Written</w:t>
                  </w:r>
                  <w:r>
                    <w:rPr>
                      <w:spacing w:val="-1"/>
                      <w:sz w:val="22"/>
                    </w:rPr>
                    <w:t> </w:t>
                  </w:r>
                  <w:r>
                    <w:rPr>
                      <w:sz w:val="22"/>
                    </w:rPr>
                    <w:t>assignments</w:t>
                  </w:r>
                </w:p>
              </w:txbxContent>
            </v:textbox>
            <v:stroke dashstyle="solid"/>
            <w10:wrap type="topAndBottom"/>
          </v:shape>
        </w:pict>
      </w:r>
      <w:r>
        <w:rPr>
          <w:rFonts w:ascii="Cambria"/>
          <w:b/>
          <w:sz w:val="24"/>
        </w:rPr>
        <w:t>Teaching Methods and Assignments:</w:t>
      </w:r>
    </w:p>
    <w:p>
      <w:pPr>
        <w:pStyle w:val="BodyText"/>
        <w:spacing w:before="5"/>
        <w:rPr>
          <w:rFonts w:ascii="Cambria"/>
          <w:sz w:val="9"/>
        </w:rPr>
      </w:pPr>
    </w:p>
    <w:p>
      <w:pPr>
        <w:spacing w:before="100"/>
        <w:ind w:left="232" w:right="0" w:firstLine="0"/>
        <w:jc w:val="left"/>
        <w:rPr>
          <w:rFonts w:ascii="Cambria"/>
          <w:b/>
          <w:sz w:val="24"/>
        </w:rPr>
      </w:pPr>
      <w:r>
        <w:rPr/>
        <w:pict>
          <v:shape style="position:absolute;margin-left:57.599998pt;margin-top:25.402325pt;width:500.5pt;height:94.6pt;mso-position-horizontal-relative:page;mso-position-vertical-relative:paragraph;z-index:-251641856;mso-wrap-distance-left:0;mso-wrap-distance-right:0" type="#_x0000_t202" filled="false" stroked="true" strokeweight=".71997pt" strokecolor="#000000">
            <v:textbox inset="0,0,0,0">
              <w:txbxContent>
                <w:p>
                  <w:pPr>
                    <w:spacing w:line="234" w:lineRule="exact" w:before="0"/>
                    <w:ind w:left="64" w:right="0" w:firstLine="0"/>
                    <w:jc w:val="left"/>
                    <w:rPr>
                      <w:rFonts w:ascii="Cambria"/>
                      <w:sz w:val="20"/>
                    </w:rPr>
                  </w:pPr>
                  <w:r>
                    <w:rPr>
                      <w:rFonts w:ascii="Cambria"/>
                      <w:sz w:val="20"/>
                    </w:rPr>
                    <w:t>A- Attendance policies:</w:t>
                  </w:r>
                </w:p>
                <w:p>
                  <w:pPr>
                    <w:spacing w:before="0"/>
                    <w:ind w:left="64" w:right="4677" w:firstLine="396"/>
                    <w:jc w:val="left"/>
                    <w:rPr>
                      <w:rFonts w:ascii="Cambria"/>
                      <w:sz w:val="20"/>
                    </w:rPr>
                  </w:pPr>
                  <w:r>
                    <w:rPr>
                      <w:rFonts w:ascii="Cambria"/>
                      <w:sz w:val="20"/>
                    </w:rPr>
                    <w:t>The maximum allowed absences is 15% of the lectures. B- Absences from exams and handing in assignments on time:</w:t>
                  </w:r>
                </w:p>
                <w:p>
                  <w:pPr>
                    <w:spacing w:before="0"/>
                    <w:ind w:left="547" w:right="744" w:hanging="44"/>
                    <w:jc w:val="left"/>
                    <w:rPr>
                      <w:rFonts w:ascii="Cambria"/>
                      <w:sz w:val="20"/>
                    </w:rPr>
                  </w:pPr>
                  <w:r>
                    <w:rPr>
                      <w:rFonts w:ascii="Cambria"/>
                      <w:sz w:val="20"/>
                    </w:rPr>
                    <w:t>First Exam and second exam can be retaken based on approval of excuse by the instructor's discretion. Not handing assignment on time will incur penalties.</w:t>
                  </w:r>
                </w:p>
                <w:p>
                  <w:pPr>
                    <w:spacing w:line="234" w:lineRule="exact" w:before="0"/>
                    <w:ind w:left="64" w:right="0" w:firstLine="0"/>
                    <w:jc w:val="left"/>
                    <w:rPr>
                      <w:rFonts w:ascii="Cambria"/>
                      <w:sz w:val="20"/>
                    </w:rPr>
                  </w:pPr>
                  <w:r>
                    <w:rPr>
                      <w:rFonts w:ascii="Cambria"/>
                      <w:sz w:val="20"/>
                    </w:rPr>
                    <w:t>C- Academic Health and safety procedures</w:t>
                  </w:r>
                </w:p>
                <w:p>
                  <w:pPr>
                    <w:spacing w:before="0"/>
                    <w:ind w:left="64" w:right="0" w:firstLine="0"/>
                    <w:jc w:val="left"/>
                    <w:rPr>
                      <w:rFonts w:ascii="Cambria"/>
                      <w:sz w:val="20"/>
                    </w:rPr>
                  </w:pPr>
                  <w:r>
                    <w:rPr>
                      <w:rFonts w:ascii="Cambria"/>
                      <w:sz w:val="20"/>
                    </w:rPr>
                    <w:t>D- Honesty policy regarding cheating, plagiarism, and misbehaviour:</w:t>
                  </w:r>
                </w:p>
                <w:p>
                  <w:pPr>
                    <w:spacing w:before="1"/>
                    <w:ind w:left="722" w:right="0" w:firstLine="0"/>
                    <w:jc w:val="left"/>
                    <w:rPr>
                      <w:rFonts w:ascii="Cambria"/>
                      <w:sz w:val="20"/>
                    </w:rPr>
                  </w:pPr>
                  <w:r>
                    <w:rPr>
                      <w:rFonts w:ascii="Cambria"/>
                      <w:sz w:val="20"/>
                    </w:rPr>
                    <w:t>Cheating, plagiarism, misbehaviour will result in zero grade and further disciplinary actions may be taken.</w:t>
                  </w:r>
                </w:p>
              </w:txbxContent>
            </v:textbox>
            <v:stroke dashstyle="solid"/>
            <w10:wrap type="topAndBottom"/>
          </v:shape>
        </w:pict>
      </w:r>
      <w:r>
        <w:rPr>
          <w:rFonts w:ascii="Cambria"/>
          <w:b/>
          <w:sz w:val="24"/>
        </w:rPr>
        <w:t>Course Policies:</w:t>
      </w:r>
    </w:p>
    <w:p>
      <w:pPr>
        <w:spacing w:after="0"/>
        <w:jc w:val="left"/>
        <w:rPr>
          <w:rFonts w:ascii="Cambria"/>
          <w:sz w:val="24"/>
        </w:rPr>
        <w:sectPr>
          <w:pgSz w:w="11910" w:h="16840"/>
          <w:pgMar w:header="0" w:footer="1188" w:top="760" w:bottom="1380" w:left="920" w:right="360"/>
        </w:sectPr>
      </w:pPr>
    </w:p>
    <w:p>
      <w:pPr>
        <w:pStyle w:val="BodyText"/>
        <w:ind w:left="173"/>
        <w:rPr>
          <w:rFonts w:ascii="Cambria"/>
          <w:b w:val="0"/>
          <w:sz w:val="20"/>
        </w:rPr>
      </w:pPr>
      <w:r>
        <w:rPr>
          <w:rFonts w:ascii="Cambria"/>
          <w:b w:val="0"/>
          <w:sz w:val="20"/>
        </w:rPr>
        <w:pict>
          <v:group style="width:502.3pt;height:54.05pt;mso-position-horizontal-relative:char;mso-position-vertical-relative:line" coordorigin="0,0" coordsize="10046,1081">
            <v:line style="position:absolute" from="0,59" to="9950,59" stroked="true" strokeweight="3pt" strokecolor="#612322">
              <v:stroke dashstyle="solid"/>
            </v:line>
            <v:line style="position:absolute" from="0,7" to="9950,7" stroked="true" strokeweight=".72pt" strokecolor="#612322">
              <v:stroke dashstyle="solid"/>
            </v:line>
            <v:line style="position:absolute" from="36,96" to="10032,96" stroked="true" strokeweight=".72pt" strokecolor="#000000">
              <v:stroke dashstyle="solid"/>
            </v:line>
            <v:line style="position:absolute" from="29,89" to="29,1080" stroked="true" strokeweight=".72pt" strokecolor="#000000">
              <v:stroke dashstyle="solid"/>
            </v:line>
            <v:line style="position:absolute" from="36,1073" to="10032,1073" stroked="true" strokeweight=".72pt" strokecolor="#000000">
              <v:stroke dashstyle="solid"/>
            </v:line>
            <v:line style="position:absolute" from="10039,89" to="10039,1080" stroked="true" strokeweight=".71997pt" strokecolor="#000000">
              <v:stroke dashstyle="solid"/>
            </v:line>
            <v:shape style="position:absolute;left:100;top:597;width:9192;height:467" type="#_x0000_t202" filled="false" stroked="false">
              <v:textbox inset="0,0,0,0">
                <w:txbxContent>
                  <w:p>
                    <w:pPr>
                      <w:spacing w:line="233" w:lineRule="exact" w:before="0"/>
                      <w:ind w:left="720" w:right="0" w:firstLine="0"/>
                      <w:jc w:val="left"/>
                      <w:rPr>
                        <w:rFonts w:ascii="Cambria"/>
                        <w:sz w:val="20"/>
                      </w:rPr>
                    </w:pPr>
                    <w:r>
                      <w:rPr>
                        <w:rFonts w:ascii="Cambria"/>
                        <w:sz w:val="20"/>
                      </w:rPr>
                      <w:t>Exams will be marked within 72 hours and the marked exam papers will be handed to the students.</w:t>
                    </w:r>
                  </w:p>
                  <w:p>
                    <w:pPr>
                      <w:spacing w:line="234" w:lineRule="exact" w:before="0"/>
                      <w:ind w:left="0" w:right="0" w:firstLine="0"/>
                      <w:jc w:val="left"/>
                      <w:rPr>
                        <w:rFonts w:ascii="Cambria"/>
                        <w:b/>
                        <w:sz w:val="20"/>
                      </w:rPr>
                    </w:pPr>
                    <w:r>
                      <w:rPr>
                        <w:rFonts w:ascii="Cambria"/>
                        <w:sz w:val="20"/>
                      </w:rPr>
                      <w:t>F- Available university services that support achievement in the course: </w:t>
                    </w:r>
                    <w:r>
                      <w:rPr>
                        <w:rFonts w:ascii="Cambria"/>
                        <w:b/>
                        <w:sz w:val="20"/>
                      </w:rPr>
                      <w:t>Labs, Library.</w:t>
                    </w:r>
                  </w:p>
                </w:txbxContent>
              </v:textbox>
              <w10:wrap type="none"/>
            </v:shape>
            <v:shape style="position:absolute;left:821;top:350;width:5741;height:234" type="#_x0000_t202" filled="false" stroked="false">
              <v:textbox inset="0,0,0,0">
                <w:txbxContent>
                  <w:p>
                    <w:pPr>
                      <w:spacing w:line="234" w:lineRule="exact" w:before="0"/>
                      <w:ind w:left="0" w:right="0" w:firstLine="0"/>
                      <w:jc w:val="left"/>
                      <w:rPr>
                        <w:rFonts w:ascii="Cambria"/>
                        <w:sz w:val="20"/>
                      </w:rPr>
                    </w:pPr>
                    <w:r>
                      <w:rPr>
                        <w:rFonts w:ascii="Cambria"/>
                        <w:sz w:val="20"/>
                      </w:rPr>
                      <w:t>All homework is to be posted online through the e-learning system.</w:t>
                    </w:r>
                  </w:p>
                </w:txbxContent>
              </v:textbox>
              <w10:wrap type="none"/>
            </v:shape>
            <v:shape style="position:absolute;left:461;top:339;width:112;height:492" type="#_x0000_t202" filled="false" stroked="false">
              <v:textbox inset="0,0,0,0">
                <w:txbxContent>
                  <w:p>
                    <w:pPr>
                      <w:spacing w:line="244" w:lineRule="exact" w:before="0"/>
                      <w:ind w:left="0" w:right="0" w:firstLine="0"/>
                      <w:jc w:val="left"/>
                      <w:rPr>
                        <w:rFonts w:ascii="Symbol" w:hAnsi="Symbol"/>
                        <w:sz w:val="20"/>
                      </w:rPr>
                    </w:pPr>
                    <w:r>
                      <w:rPr>
                        <w:rFonts w:ascii="Symbol" w:hAnsi="Symbol"/>
                        <w:w w:val="99"/>
                        <w:sz w:val="20"/>
                      </w:rPr>
                      <w:t></w:t>
                    </w:r>
                  </w:p>
                  <w:p>
                    <w:pPr>
                      <w:spacing w:before="2"/>
                      <w:ind w:left="0" w:right="0" w:firstLine="0"/>
                      <w:jc w:val="left"/>
                      <w:rPr>
                        <w:rFonts w:ascii="Symbol" w:hAnsi="Symbol"/>
                        <w:sz w:val="20"/>
                      </w:rPr>
                    </w:pPr>
                    <w:r>
                      <w:rPr>
                        <w:rFonts w:ascii="Symbol" w:hAnsi="Symbol"/>
                        <w:w w:val="99"/>
                        <w:sz w:val="20"/>
                      </w:rPr>
                      <w:t></w:t>
                    </w:r>
                  </w:p>
                </w:txbxContent>
              </v:textbox>
              <w10:wrap type="none"/>
            </v:shape>
            <v:shape style="position:absolute;left:100;top:103;width:1536;height:234" type="#_x0000_t202" filled="false" stroked="false">
              <v:textbox inset="0,0,0,0">
                <w:txbxContent>
                  <w:p>
                    <w:pPr>
                      <w:spacing w:line="234" w:lineRule="exact" w:before="0"/>
                      <w:ind w:left="0" w:right="0" w:firstLine="0"/>
                      <w:jc w:val="left"/>
                      <w:rPr>
                        <w:rFonts w:ascii="Cambria"/>
                        <w:sz w:val="20"/>
                      </w:rPr>
                    </w:pPr>
                    <w:r>
                      <w:rPr>
                        <w:rFonts w:ascii="Cambria"/>
                        <w:sz w:val="20"/>
                      </w:rPr>
                      <w:t>E- Grading policy:</w:t>
                    </w:r>
                  </w:p>
                </w:txbxContent>
              </v:textbox>
              <w10:wrap type="none"/>
            </v:shape>
          </v:group>
        </w:pict>
      </w:r>
      <w:r>
        <w:rPr>
          <w:rFonts w:ascii="Cambria"/>
          <w:b w:val="0"/>
          <w:sz w:val="20"/>
        </w:rPr>
      </w:r>
    </w:p>
    <w:p>
      <w:pPr>
        <w:pStyle w:val="BodyText"/>
        <w:spacing w:before="1"/>
        <w:rPr>
          <w:rFonts w:ascii="Cambria"/>
          <w:sz w:val="10"/>
        </w:rPr>
      </w:pPr>
    </w:p>
    <w:p>
      <w:pPr>
        <w:spacing w:before="101"/>
        <w:ind w:left="232" w:right="0" w:firstLine="0"/>
        <w:jc w:val="left"/>
        <w:rPr>
          <w:rFonts w:ascii="Cambria"/>
          <w:b/>
          <w:sz w:val="24"/>
        </w:rPr>
      </w:pPr>
      <w:r>
        <w:rPr/>
        <w:pict>
          <v:group style="position:absolute;margin-left:57.240002pt;margin-top:25.092358pt;width:501.25pt;height:17.9pt;mso-position-horizontal-relative:page;mso-position-vertical-relative:paragraph;z-index:-251635712;mso-wrap-distance-left:0;mso-wrap-distance-right:0" coordorigin="1145,502" coordsize="10025,358">
            <v:line style="position:absolute" from="1159,509" to="11155,509" stroked="true" strokeweight=".72pt" strokecolor="#000000">
              <v:stroke dashstyle="solid"/>
            </v:line>
            <v:line style="position:absolute" from="1152,502" to="1152,850" stroked="true" strokeweight=".72pt" strokecolor="#000000">
              <v:stroke dashstyle="solid"/>
            </v:line>
            <v:line style="position:absolute" from="1145,855" to="11155,855" stroked="true" strokeweight=".48pt" strokecolor="#000000">
              <v:stroke dashstyle="solid"/>
            </v:line>
            <v:line style="position:absolute" from="11162,502" to="11162,859" stroked="true" strokeweight=".71997pt" strokecolor="#000000">
              <v:stroke dashstyle="solid"/>
            </v:line>
            <w10:wrap type="topAndBottom"/>
          </v:group>
        </w:pict>
      </w:r>
      <w:r>
        <w:rPr>
          <w:rFonts w:ascii="Cambria"/>
          <w:b/>
          <w:sz w:val="24"/>
        </w:rPr>
        <w:t>Required equipment:</w:t>
      </w:r>
    </w:p>
    <w:p>
      <w:pPr>
        <w:pStyle w:val="BodyText"/>
        <w:spacing w:before="9"/>
        <w:rPr>
          <w:rFonts w:ascii="Cambria"/>
          <w:sz w:val="8"/>
        </w:rPr>
      </w:pPr>
    </w:p>
    <w:p>
      <w:pPr>
        <w:spacing w:before="100"/>
        <w:ind w:left="232" w:right="0" w:firstLine="0"/>
        <w:jc w:val="left"/>
        <w:rPr>
          <w:rFonts w:ascii="Cambria"/>
          <w:b/>
          <w:sz w:val="24"/>
        </w:rPr>
      </w:pPr>
      <w:r>
        <w:rPr/>
        <w:pict>
          <v:shape style="position:absolute;margin-left:57.599998pt;margin-top:25.282309pt;width:500.05pt;height:184.15pt;mso-position-horizontal-relative:page;mso-position-vertical-relative:paragraph;z-index:-251634688;mso-wrap-distance-left:0;mso-wrap-distance-right:0" type="#_x0000_t202" filled="false" stroked="true" strokeweight=".48004pt" strokecolor="#000000">
            <v:textbox inset="0,0,0,0">
              <w:txbxContent>
                <w:p>
                  <w:pPr>
                    <w:spacing w:before="40"/>
                    <w:ind w:left="348" w:right="0" w:firstLine="0"/>
                    <w:jc w:val="left"/>
                    <w:rPr>
                      <w:sz w:val="24"/>
                    </w:rPr>
                  </w:pPr>
                  <w:r>
                    <w:rPr>
                      <w:rFonts w:ascii="MS Gothic" w:hAnsi="MS Gothic"/>
                      <w:b/>
                      <w:color w:val="0000FF"/>
                      <w:sz w:val="18"/>
                    </w:rPr>
                    <w:t>☑ </w:t>
                  </w:r>
                  <w:r>
                    <w:rPr>
                      <w:sz w:val="24"/>
                    </w:rPr>
                    <w:t>First Written Exam.</w:t>
                  </w:r>
                </w:p>
                <w:p>
                  <w:pPr>
                    <w:spacing w:before="0"/>
                    <w:ind w:left="348" w:right="0" w:firstLine="0"/>
                    <w:jc w:val="left"/>
                    <w:rPr>
                      <w:sz w:val="24"/>
                    </w:rPr>
                  </w:pPr>
                  <w:r>
                    <w:rPr>
                      <w:rFonts w:ascii="MS Gothic" w:hAnsi="MS Gothic"/>
                      <w:b/>
                      <w:color w:val="0000FF"/>
                      <w:sz w:val="18"/>
                    </w:rPr>
                    <w:t>☑ </w:t>
                  </w:r>
                  <w:r>
                    <w:rPr>
                      <w:sz w:val="24"/>
                    </w:rPr>
                    <w:t>Second Written Exam.</w:t>
                  </w:r>
                </w:p>
                <w:p>
                  <w:pPr>
                    <w:spacing w:before="0"/>
                    <w:ind w:left="348" w:right="0" w:firstLine="0"/>
                    <w:jc w:val="left"/>
                    <w:rPr>
                      <w:sz w:val="24"/>
                    </w:rPr>
                  </w:pPr>
                  <w:r>
                    <w:rPr>
                      <w:rFonts w:ascii="MS Gothic" w:hAnsi="MS Gothic"/>
                      <w:b/>
                      <w:color w:val="0000FF"/>
                      <w:sz w:val="18"/>
                    </w:rPr>
                    <w:t>☑ </w:t>
                  </w:r>
                  <w:r>
                    <w:rPr>
                      <w:sz w:val="24"/>
                    </w:rPr>
                    <w:t>Final Written Exam.</w:t>
                  </w:r>
                </w:p>
                <w:p>
                  <w:pPr>
                    <w:numPr>
                      <w:ilvl w:val="0"/>
                      <w:numId w:val="3"/>
                    </w:numPr>
                    <w:tabs>
                      <w:tab w:pos="671" w:val="left" w:leader="none"/>
                    </w:tabs>
                    <w:spacing w:before="0"/>
                    <w:ind w:left="670" w:right="0" w:hanging="323"/>
                    <w:jc w:val="left"/>
                    <w:rPr>
                      <w:sz w:val="24"/>
                    </w:rPr>
                  </w:pPr>
                  <w:r>
                    <w:rPr>
                      <w:sz w:val="24"/>
                    </w:rPr>
                    <w:t>Quizzes.</w:t>
                  </w:r>
                </w:p>
                <w:p>
                  <w:pPr>
                    <w:spacing w:before="0"/>
                    <w:ind w:left="348" w:right="0" w:firstLine="0"/>
                    <w:jc w:val="left"/>
                    <w:rPr>
                      <w:sz w:val="24"/>
                    </w:rPr>
                  </w:pPr>
                  <w:r>
                    <w:rPr>
                      <w:rFonts w:ascii="MS Gothic" w:hAnsi="MS Gothic"/>
                      <w:b/>
                      <w:color w:val="0000FF"/>
                      <w:sz w:val="18"/>
                    </w:rPr>
                    <w:t>☑ </w:t>
                  </w:r>
                  <w:r>
                    <w:rPr>
                      <w:sz w:val="24"/>
                    </w:rPr>
                    <w:t>Homework.</w:t>
                  </w:r>
                </w:p>
                <w:p>
                  <w:pPr>
                    <w:numPr>
                      <w:ilvl w:val="0"/>
                      <w:numId w:val="3"/>
                    </w:numPr>
                    <w:tabs>
                      <w:tab w:pos="671" w:val="left" w:leader="none"/>
                    </w:tabs>
                    <w:spacing w:before="2"/>
                    <w:ind w:left="670" w:right="0" w:hanging="323"/>
                    <w:jc w:val="left"/>
                    <w:rPr>
                      <w:sz w:val="24"/>
                    </w:rPr>
                  </w:pPr>
                  <w:r>
                    <w:rPr>
                      <w:sz w:val="24"/>
                    </w:rPr>
                    <w:t>Integrative</w:t>
                  </w:r>
                  <w:r>
                    <w:rPr>
                      <w:spacing w:val="-2"/>
                      <w:sz w:val="24"/>
                    </w:rPr>
                    <w:t> </w:t>
                  </w:r>
                  <w:r>
                    <w:rPr>
                      <w:sz w:val="24"/>
                    </w:rPr>
                    <w:t>Projects.</w:t>
                  </w:r>
                </w:p>
                <w:p>
                  <w:pPr>
                    <w:numPr>
                      <w:ilvl w:val="0"/>
                      <w:numId w:val="3"/>
                    </w:numPr>
                    <w:tabs>
                      <w:tab w:pos="671" w:val="left" w:leader="none"/>
                    </w:tabs>
                    <w:spacing w:before="1"/>
                    <w:ind w:left="670" w:right="0" w:hanging="323"/>
                    <w:jc w:val="left"/>
                    <w:rPr>
                      <w:sz w:val="24"/>
                    </w:rPr>
                  </w:pPr>
                  <w:r>
                    <w:rPr>
                      <w:sz w:val="24"/>
                    </w:rPr>
                    <w:t>Case</w:t>
                  </w:r>
                  <w:r>
                    <w:rPr>
                      <w:spacing w:val="-1"/>
                      <w:sz w:val="24"/>
                    </w:rPr>
                    <w:t> </w:t>
                  </w:r>
                  <w:r>
                    <w:rPr>
                      <w:sz w:val="24"/>
                    </w:rPr>
                    <w:t>Study.</w:t>
                  </w:r>
                </w:p>
                <w:p>
                  <w:pPr>
                    <w:spacing w:before="0"/>
                    <w:ind w:left="348" w:right="0" w:firstLine="0"/>
                    <w:jc w:val="left"/>
                    <w:rPr>
                      <w:sz w:val="24"/>
                    </w:rPr>
                  </w:pPr>
                  <w:r>
                    <w:rPr>
                      <w:rFonts w:ascii="MS Gothic" w:hAnsi="MS Gothic"/>
                      <w:b/>
                      <w:color w:val="0000FF"/>
                      <w:sz w:val="18"/>
                    </w:rPr>
                    <w:t>☑ </w:t>
                  </w:r>
                  <w:r>
                    <w:rPr>
                      <w:sz w:val="24"/>
                    </w:rPr>
                    <w:t>Written Reports.</w:t>
                  </w:r>
                </w:p>
                <w:p>
                  <w:pPr>
                    <w:spacing w:before="0"/>
                    <w:ind w:left="348" w:right="0" w:firstLine="0"/>
                    <w:jc w:val="left"/>
                    <w:rPr>
                      <w:sz w:val="24"/>
                    </w:rPr>
                  </w:pPr>
                  <w:r>
                    <w:rPr>
                      <w:rFonts w:ascii="MS Gothic" w:hAnsi="MS Gothic"/>
                      <w:b/>
                      <w:color w:val="0000FF"/>
                      <w:sz w:val="18"/>
                    </w:rPr>
                    <w:t>☑ </w:t>
                  </w:r>
                  <w:r>
                    <w:rPr>
                      <w:sz w:val="24"/>
                    </w:rPr>
                    <w:t>Participation in Lecture.</w:t>
                  </w:r>
                </w:p>
                <w:p>
                  <w:pPr>
                    <w:numPr>
                      <w:ilvl w:val="0"/>
                      <w:numId w:val="3"/>
                    </w:numPr>
                    <w:tabs>
                      <w:tab w:pos="671" w:val="left" w:leader="none"/>
                    </w:tabs>
                    <w:spacing w:before="0"/>
                    <w:ind w:left="670" w:right="0" w:hanging="323"/>
                    <w:jc w:val="left"/>
                    <w:rPr>
                      <w:sz w:val="24"/>
                    </w:rPr>
                  </w:pPr>
                  <w:r>
                    <w:rPr>
                      <w:sz w:val="24"/>
                    </w:rPr>
                    <w:t>Practice in the</w:t>
                  </w:r>
                  <w:r>
                    <w:rPr>
                      <w:spacing w:val="-3"/>
                      <w:sz w:val="24"/>
                    </w:rPr>
                    <w:t> </w:t>
                  </w:r>
                  <w:r>
                    <w:rPr>
                      <w:sz w:val="24"/>
                    </w:rPr>
                    <w:t>Lab.</w:t>
                  </w:r>
                </w:p>
                <w:p>
                  <w:pPr>
                    <w:numPr>
                      <w:ilvl w:val="0"/>
                      <w:numId w:val="3"/>
                    </w:numPr>
                    <w:tabs>
                      <w:tab w:pos="671" w:val="left" w:leader="none"/>
                    </w:tabs>
                    <w:spacing w:before="0"/>
                    <w:ind w:left="670" w:right="0" w:hanging="323"/>
                    <w:jc w:val="left"/>
                    <w:rPr>
                      <w:sz w:val="24"/>
                    </w:rPr>
                  </w:pPr>
                  <w:r>
                    <w:rPr>
                      <w:sz w:val="24"/>
                    </w:rPr>
                    <w:t>Illustrative</w:t>
                  </w:r>
                  <w:r>
                    <w:rPr>
                      <w:spacing w:val="-2"/>
                      <w:sz w:val="24"/>
                    </w:rPr>
                    <w:t> </w:t>
                  </w:r>
                  <w:r>
                    <w:rPr>
                      <w:sz w:val="24"/>
                    </w:rPr>
                    <w:t>Presentations.</w:t>
                  </w:r>
                </w:p>
                <w:p>
                  <w:pPr>
                    <w:numPr>
                      <w:ilvl w:val="0"/>
                      <w:numId w:val="3"/>
                    </w:numPr>
                    <w:tabs>
                      <w:tab w:pos="671" w:val="left" w:leader="none"/>
                    </w:tabs>
                    <w:spacing w:before="0"/>
                    <w:ind w:left="670" w:right="0" w:hanging="323"/>
                    <w:jc w:val="left"/>
                    <w:rPr>
                      <w:sz w:val="24"/>
                    </w:rPr>
                  </w:pPr>
                  <w:r>
                    <w:rPr>
                      <w:sz w:val="24"/>
                    </w:rPr>
                    <w:t>Oral</w:t>
                  </w:r>
                  <w:r>
                    <w:rPr>
                      <w:spacing w:val="-1"/>
                      <w:sz w:val="24"/>
                    </w:rPr>
                    <w:t> </w:t>
                  </w:r>
                  <w:r>
                    <w:rPr>
                      <w:sz w:val="24"/>
                    </w:rPr>
                    <w:t>Exams.</w:t>
                  </w:r>
                </w:p>
                <w:p>
                  <w:pPr>
                    <w:numPr>
                      <w:ilvl w:val="0"/>
                      <w:numId w:val="3"/>
                    </w:numPr>
                    <w:tabs>
                      <w:tab w:pos="671" w:val="left" w:leader="none"/>
                    </w:tabs>
                    <w:spacing w:before="0"/>
                    <w:ind w:left="670" w:right="0" w:hanging="323"/>
                    <w:jc w:val="left"/>
                    <w:rPr>
                      <w:sz w:val="24"/>
                    </w:rPr>
                  </w:pPr>
                  <w:r>
                    <w:rPr>
                      <w:sz w:val="24"/>
                    </w:rPr>
                    <w:t>Others</w:t>
                  </w:r>
                  <w:r>
                    <w:rPr>
                      <w:spacing w:val="-1"/>
                      <w:sz w:val="24"/>
                    </w:rPr>
                    <w:t> </w:t>
                  </w:r>
                  <w:r>
                    <w:rPr>
                      <w:sz w:val="24"/>
                    </w:rPr>
                    <w:t>(identify):</w:t>
                  </w:r>
                </w:p>
              </w:txbxContent>
            </v:textbox>
            <v:stroke dashstyle="solid"/>
            <w10:wrap type="topAndBottom"/>
          </v:shape>
        </w:pict>
      </w:r>
      <w:r>
        <w:rPr>
          <w:rFonts w:ascii="Cambria"/>
          <w:b/>
          <w:sz w:val="24"/>
        </w:rPr>
        <w:t>Assessment Tools implemented in the course:</w:t>
      </w:r>
    </w:p>
    <w:p>
      <w:pPr>
        <w:pStyle w:val="BodyText"/>
        <w:spacing w:before="5"/>
        <w:rPr>
          <w:rFonts w:ascii="Cambria"/>
          <w:sz w:val="9"/>
        </w:rPr>
      </w:pPr>
    </w:p>
    <w:p>
      <w:pPr>
        <w:spacing w:before="100"/>
        <w:ind w:left="232" w:right="0" w:firstLine="0"/>
        <w:jc w:val="left"/>
        <w:rPr>
          <w:rFonts w:ascii="Cambria"/>
          <w:b/>
          <w:sz w:val="24"/>
        </w:rPr>
      </w:pPr>
      <w:r>
        <w:rPr>
          <w:rFonts w:ascii="Cambria"/>
          <w:b/>
          <w:sz w:val="24"/>
        </w:rPr>
        <w:t>Program Learning Outcome (PLOs):</w:t>
      </w:r>
    </w:p>
    <w:p>
      <w:pPr>
        <w:pStyle w:val="BodyText"/>
        <w:spacing w:before="2"/>
        <w:rPr>
          <w:rFonts w:ascii="Cambria"/>
          <w:sz w:val="10"/>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7"/>
        <w:gridCol w:w="9515"/>
      </w:tblGrid>
      <w:tr>
        <w:trPr>
          <w:trHeight w:val="822" w:hRule="atLeast"/>
        </w:trPr>
        <w:tc>
          <w:tcPr>
            <w:tcW w:w="10072" w:type="dxa"/>
            <w:gridSpan w:val="2"/>
            <w:shd w:val="clear" w:color="auto" w:fill="F1F1F1"/>
          </w:tcPr>
          <w:p>
            <w:pPr>
              <w:pStyle w:val="TableParagraph"/>
              <w:ind w:left="107"/>
              <w:rPr>
                <w:rFonts w:ascii="Cambria"/>
                <w:b/>
                <w:sz w:val="20"/>
              </w:rPr>
            </w:pPr>
            <w:r>
              <w:rPr>
                <w:rFonts w:ascii="Cambria"/>
                <w:b/>
                <w:sz w:val="20"/>
              </w:rPr>
              <w:t>Program Learning Outcomes describe what students are expected to know and be able to do by the time of graduation. These relate to the knowledge, skills, and behaviours that students acquire as they progress through the program. A graduate of the () program will demonstrate</w:t>
            </w:r>
          </w:p>
        </w:tc>
      </w:tr>
      <w:tr>
        <w:trPr>
          <w:trHeight w:val="357" w:hRule="atLeast"/>
        </w:trPr>
        <w:tc>
          <w:tcPr>
            <w:tcW w:w="557" w:type="dxa"/>
          </w:tcPr>
          <w:p>
            <w:pPr>
              <w:pStyle w:val="TableParagraph"/>
              <w:spacing w:line="257" w:lineRule="exact"/>
              <w:ind w:left="107"/>
              <w:rPr>
                <w:rFonts w:ascii="Cambria"/>
                <w:b/>
                <w:sz w:val="22"/>
              </w:rPr>
            </w:pPr>
            <w:r>
              <w:rPr>
                <w:rFonts w:ascii="Cambria"/>
                <w:b/>
                <w:sz w:val="22"/>
              </w:rPr>
              <w:t>a.</w:t>
            </w:r>
          </w:p>
        </w:tc>
        <w:tc>
          <w:tcPr>
            <w:tcW w:w="9515" w:type="dxa"/>
          </w:tcPr>
          <w:p>
            <w:pPr>
              <w:pStyle w:val="TableParagraph"/>
              <w:spacing w:line="229" w:lineRule="exact"/>
              <w:ind w:left="108"/>
              <w:rPr>
                <w:rFonts w:ascii="Arial"/>
                <w:sz w:val="20"/>
              </w:rPr>
            </w:pPr>
            <w:r>
              <w:rPr>
                <w:rFonts w:ascii="Arial"/>
                <w:sz w:val="20"/>
              </w:rPr>
              <w:t>Acquiring the basic language skills in English.</w:t>
            </w:r>
          </w:p>
        </w:tc>
      </w:tr>
      <w:tr>
        <w:trPr>
          <w:trHeight w:val="359" w:hRule="atLeast"/>
        </w:trPr>
        <w:tc>
          <w:tcPr>
            <w:tcW w:w="557" w:type="dxa"/>
          </w:tcPr>
          <w:p>
            <w:pPr>
              <w:pStyle w:val="TableParagraph"/>
              <w:spacing w:before="2"/>
              <w:ind w:left="107"/>
              <w:rPr>
                <w:rFonts w:ascii="Cambria"/>
                <w:b/>
                <w:sz w:val="22"/>
              </w:rPr>
            </w:pPr>
            <w:r>
              <w:rPr>
                <w:rFonts w:ascii="Cambria"/>
                <w:b/>
                <w:sz w:val="22"/>
              </w:rPr>
              <w:t>b.</w:t>
            </w:r>
          </w:p>
        </w:tc>
        <w:tc>
          <w:tcPr>
            <w:tcW w:w="9515" w:type="dxa"/>
          </w:tcPr>
          <w:p>
            <w:pPr>
              <w:pStyle w:val="TableParagraph"/>
              <w:spacing w:before="2"/>
              <w:ind w:left="108"/>
              <w:rPr>
                <w:rFonts w:ascii="Arial"/>
                <w:sz w:val="20"/>
              </w:rPr>
            </w:pPr>
            <w:r>
              <w:rPr>
                <w:rFonts w:ascii="Arial"/>
                <w:sz w:val="20"/>
              </w:rPr>
              <w:t>Gaining the necessary knowledge in simultaneous &amp; consecutive interpretation.</w:t>
            </w:r>
          </w:p>
        </w:tc>
      </w:tr>
      <w:tr>
        <w:trPr>
          <w:trHeight w:val="371" w:hRule="atLeast"/>
        </w:trPr>
        <w:tc>
          <w:tcPr>
            <w:tcW w:w="557" w:type="dxa"/>
          </w:tcPr>
          <w:p>
            <w:pPr>
              <w:pStyle w:val="TableParagraph"/>
              <w:spacing w:line="257" w:lineRule="exact"/>
              <w:ind w:left="107"/>
              <w:rPr>
                <w:rFonts w:ascii="Cambria"/>
                <w:b/>
                <w:sz w:val="22"/>
              </w:rPr>
            </w:pPr>
            <w:r>
              <w:rPr>
                <w:rFonts w:ascii="Cambria"/>
                <w:b/>
                <w:sz w:val="22"/>
              </w:rPr>
              <w:t>c.</w:t>
            </w:r>
          </w:p>
        </w:tc>
        <w:tc>
          <w:tcPr>
            <w:tcW w:w="9515" w:type="dxa"/>
          </w:tcPr>
          <w:p>
            <w:pPr>
              <w:pStyle w:val="TableParagraph"/>
              <w:spacing w:line="229" w:lineRule="exact"/>
              <w:ind w:left="108"/>
              <w:rPr>
                <w:rFonts w:ascii="Arial"/>
                <w:sz w:val="20"/>
              </w:rPr>
            </w:pPr>
            <w:r>
              <w:rPr>
                <w:rFonts w:ascii="Arial"/>
                <w:sz w:val="20"/>
              </w:rPr>
              <w:t>Understanding the different fields of knowledge.</w:t>
            </w:r>
          </w:p>
        </w:tc>
      </w:tr>
      <w:tr>
        <w:trPr>
          <w:trHeight w:val="359" w:hRule="atLeast"/>
        </w:trPr>
        <w:tc>
          <w:tcPr>
            <w:tcW w:w="557" w:type="dxa"/>
          </w:tcPr>
          <w:p>
            <w:pPr>
              <w:pStyle w:val="TableParagraph"/>
              <w:spacing w:before="2"/>
              <w:ind w:left="107"/>
              <w:rPr>
                <w:rFonts w:ascii="Cambria"/>
                <w:b/>
                <w:sz w:val="22"/>
              </w:rPr>
            </w:pPr>
            <w:r>
              <w:rPr>
                <w:rFonts w:ascii="Cambria"/>
                <w:b/>
                <w:sz w:val="22"/>
              </w:rPr>
              <w:t>d.</w:t>
            </w:r>
          </w:p>
        </w:tc>
        <w:tc>
          <w:tcPr>
            <w:tcW w:w="9515" w:type="dxa"/>
          </w:tcPr>
          <w:p>
            <w:pPr>
              <w:pStyle w:val="TableParagraph"/>
              <w:spacing w:before="2"/>
              <w:ind w:left="108"/>
              <w:rPr>
                <w:rFonts w:ascii="Arial"/>
                <w:sz w:val="20"/>
              </w:rPr>
            </w:pPr>
            <w:r>
              <w:rPr>
                <w:rFonts w:ascii="Arial"/>
                <w:sz w:val="20"/>
              </w:rPr>
              <w:t>Having the ability to adapt to various work environments and conditions.</w:t>
            </w:r>
          </w:p>
        </w:tc>
      </w:tr>
      <w:tr>
        <w:trPr>
          <w:trHeight w:val="357" w:hRule="atLeast"/>
        </w:trPr>
        <w:tc>
          <w:tcPr>
            <w:tcW w:w="557" w:type="dxa"/>
          </w:tcPr>
          <w:p>
            <w:pPr>
              <w:pStyle w:val="TableParagraph"/>
              <w:spacing w:line="257" w:lineRule="exact"/>
              <w:ind w:left="107"/>
              <w:rPr>
                <w:rFonts w:ascii="Cambria"/>
                <w:b/>
                <w:sz w:val="22"/>
              </w:rPr>
            </w:pPr>
            <w:r>
              <w:rPr>
                <w:rFonts w:ascii="Cambria"/>
                <w:b/>
                <w:sz w:val="22"/>
              </w:rPr>
              <w:t>e.</w:t>
            </w:r>
          </w:p>
        </w:tc>
        <w:tc>
          <w:tcPr>
            <w:tcW w:w="9515" w:type="dxa"/>
          </w:tcPr>
          <w:p>
            <w:pPr>
              <w:pStyle w:val="TableParagraph"/>
              <w:spacing w:line="229" w:lineRule="exact"/>
              <w:ind w:left="108"/>
              <w:rPr>
                <w:rFonts w:ascii="Arial"/>
                <w:sz w:val="20"/>
              </w:rPr>
            </w:pPr>
            <w:r>
              <w:rPr>
                <w:rFonts w:ascii="Arial"/>
                <w:sz w:val="20"/>
              </w:rPr>
              <w:t>Using different ways of contact and communication.</w:t>
            </w:r>
          </w:p>
        </w:tc>
      </w:tr>
      <w:tr>
        <w:trPr>
          <w:trHeight w:val="357" w:hRule="atLeast"/>
        </w:trPr>
        <w:tc>
          <w:tcPr>
            <w:tcW w:w="557" w:type="dxa"/>
          </w:tcPr>
          <w:p>
            <w:pPr>
              <w:pStyle w:val="TableParagraph"/>
              <w:spacing w:line="257" w:lineRule="exact"/>
              <w:ind w:left="107"/>
              <w:rPr>
                <w:rFonts w:ascii="Cambria"/>
                <w:b/>
                <w:sz w:val="22"/>
              </w:rPr>
            </w:pPr>
            <w:r>
              <w:rPr>
                <w:rFonts w:ascii="Cambria"/>
                <w:b/>
                <w:sz w:val="22"/>
              </w:rPr>
              <w:t>f.</w:t>
            </w:r>
          </w:p>
        </w:tc>
        <w:tc>
          <w:tcPr>
            <w:tcW w:w="9515" w:type="dxa"/>
          </w:tcPr>
          <w:p>
            <w:pPr>
              <w:pStyle w:val="TableParagraph"/>
              <w:spacing w:line="229" w:lineRule="exact"/>
              <w:ind w:left="108"/>
              <w:rPr>
                <w:rFonts w:ascii="Arial"/>
                <w:sz w:val="20"/>
              </w:rPr>
            </w:pPr>
            <w:r>
              <w:rPr>
                <w:rFonts w:ascii="Arial"/>
                <w:sz w:val="20"/>
              </w:rPr>
              <w:t>Having the ability to solve translation problems.</w:t>
            </w:r>
          </w:p>
        </w:tc>
      </w:tr>
      <w:tr>
        <w:trPr>
          <w:trHeight w:val="359" w:hRule="atLeast"/>
        </w:trPr>
        <w:tc>
          <w:tcPr>
            <w:tcW w:w="557" w:type="dxa"/>
          </w:tcPr>
          <w:p>
            <w:pPr>
              <w:pStyle w:val="TableParagraph"/>
              <w:spacing w:before="2"/>
              <w:ind w:left="107"/>
              <w:rPr>
                <w:rFonts w:ascii="Cambria"/>
                <w:b/>
                <w:sz w:val="22"/>
              </w:rPr>
            </w:pPr>
            <w:r>
              <w:rPr>
                <w:rFonts w:ascii="Cambria"/>
                <w:b/>
                <w:sz w:val="22"/>
              </w:rPr>
              <w:t>g.</w:t>
            </w:r>
          </w:p>
        </w:tc>
        <w:tc>
          <w:tcPr>
            <w:tcW w:w="9515" w:type="dxa"/>
          </w:tcPr>
          <w:p>
            <w:pPr>
              <w:pStyle w:val="TableParagraph"/>
              <w:spacing w:before="2"/>
              <w:ind w:left="108"/>
              <w:rPr>
                <w:rFonts w:ascii="Arial"/>
                <w:sz w:val="20"/>
              </w:rPr>
            </w:pPr>
            <w:r>
              <w:rPr>
                <w:rFonts w:ascii="Arial"/>
                <w:sz w:val="20"/>
              </w:rPr>
              <w:t>Having the ability to analyse various texts.</w:t>
            </w:r>
          </w:p>
        </w:tc>
      </w:tr>
      <w:tr>
        <w:trPr>
          <w:trHeight w:val="357" w:hRule="atLeast"/>
        </w:trPr>
        <w:tc>
          <w:tcPr>
            <w:tcW w:w="557" w:type="dxa"/>
          </w:tcPr>
          <w:p>
            <w:pPr>
              <w:pStyle w:val="TableParagraph"/>
              <w:spacing w:line="257" w:lineRule="exact"/>
              <w:ind w:left="107"/>
              <w:rPr>
                <w:rFonts w:ascii="Cambria"/>
                <w:b/>
                <w:sz w:val="22"/>
              </w:rPr>
            </w:pPr>
            <w:r>
              <w:rPr>
                <w:rFonts w:ascii="Cambria"/>
                <w:b/>
                <w:sz w:val="22"/>
              </w:rPr>
              <w:t>h.</w:t>
            </w:r>
          </w:p>
        </w:tc>
        <w:tc>
          <w:tcPr>
            <w:tcW w:w="9515" w:type="dxa"/>
          </w:tcPr>
          <w:p>
            <w:pPr>
              <w:pStyle w:val="TableParagraph"/>
              <w:spacing w:line="229" w:lineRule="exact"/>
              <w:ind w:left="108"/>
              <w:rPr>
                <w:rFonts w:ascii="Arial"/>
                <w:sz w:val="20"/>
              </w:rPr>
            </w:pPr>
            <w:r>
              <w:rPr>
                <w:rFonts w:ascii="Arial"/>
                <w:sz w:val="20"/>
              </w:rPr>
              <w:t>Enhancing critical thinking skills.</w:t>
            </w:r>
          </w:p>
        </w:tc>
      </w:tr>
    </w:tbl>
    <w:p>
      <w:pPr>
        <w:pStyle w:val="BodyText"/>
        <w:spacing w:before="1"/>
        <w:rPr>
          <w:rFonts w:ascii="Cambria"/>
          <w:sz w:val="41"/>
        </w:rPr>
      </w:pPr>
    </w:p>
    <w:p>
      <w:pPr>
        <w:spacing w:before="0"/>
        <w:ind w:left="232" w:right="0" w:firstLine="0"/>
        <w:jc w:val="left"/>
        <w:rPr>
          <w:rFonts w:ascii="Cambria"/>
          <w:b/>
          <w:sz w:val="24"/>
        </w:rPr>
      </w:pPr>
      <w:r>
        <w:rPr>
          <w:rFonts w:ascii="Cambria"/>
          <w:b/>
          <w:sz w:val="24"/>
        </w:rPr>
        <w:t>Responsible Persons and their Signatures:</w:t>
      </w:r>
    </w:p>
    <w:p>
      <w:pPr>
        <w:pStyle w:val="BodyText"/>
        <w:spacing w:before="3"/>
        <w:rPr>
          <w:rFonts w:ascii="Cambria"/>
          <w:sz w:val="17"/>
        </w:rPr>
      </w:pPr>
    </w:p>
    <w:tbl>
      <w:tblPr>
        <w:tblW w:w="0" w:type="auto"/>
        <w:jc w:val="left"/>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0"/>
        <w:gridCol w:w="4593"/>
        <w:gridCol w:w="1582"/>
        <w:gridCol w:w="2339"/>
      </w:tblGrid>
      <w:tr>
        <w:trPr>
          <w:trHeight w:val="460" w:hRule="atLeast"/>
        </w:trPr>
        <w:tc>
          <w:tcPr>
            <w:tcW w:w="1580" w:type="dxa"/>
            <w:shd w:val="clear" w:color="auto" w:fill="F1F1F1"/>
          </w:tcPr>
          <w:p>
            <w:pPr>
              <w:pStyle w:val="TableParagraph"/>
              <w:spacing w:line="230" w:lineRule="atLeast"/>
              <w:ind w:left="50" w:right="433"/>
              <w:rPr>
                <w:b/>
                <w:sz w:val="20"/>
              </w:rPr>
            </w:pPr>
            <w:r>
              <w:rPr>
                <w:b/>
                <w:sz w:val="20"/>
              </w:rPr>
              <w:t>Course Coordinator</w:t>
            </w:r>
          </w:p>
        </w:tc>
        <w:tc>
          <w:tcPr>
            <w:tcW w:w="4593" w:type="dxa"/>
          </w:tcPr>
          <w:p>
            <w:pPr>
              <w:pStyle w:val="TableParagraph"/>
              <w:spacing w:before="115"/>
              <w:ind w:left="107"/>
              <w:rPr>
                <w:b/>
                <w:sz w:val="20"/>
              </w:rPr>
            </w:pPr>
            <w:r>
              <w:rPr>
                <w:b/>
                <w:color w:val="0033CC"/>
                <w:sz w:val="20"/>
              </w:rPr>
              <w:t>Anas Awwad</w:t>
            </w:r>
          </w:p>
        </w:tc>
        <w:tc>
          <w:tcPr>
            <w:tcW w:w="1582" w:type="dxa"/>
            <w:shd w:val="clear" w:color="auto" w:fill="F1F1F1"/>
          </w:tcPr>
          <w:p>
            <w:pPr>
              <w:pStyle w:val="TableParagraph"/>
              <w:spacing w:before="115"/>
              <w:ind w:left="89"/>
              <w:rPr>
                <w:b/>
                <w:sz w:val="20"/>
              </w:rPr>
            </w:pPr>
            <w:r>
              <w:rPr>
                <w:b/>
                <w:sz w:val="20"/>
              </w:rPr>
              <w:t>Completed Date</w:t>
            </w:r>
          </w:p>
        </w:tc>
        <w:tc>
          <w:tcPr>
            <w:tcW w:w="2339" w:type="dxa"/>
          </w:tcPr>
          <w:p>
            <w:pPr>
              <w:pStyle w:val="TableParagraph"/>
              <w:spacing w:before="115"/>
              <w:ind w:left="106"/>
              <w:rPr>
                <w:b/>
                <w:sz w:val="20"/>
              </w:rPr>
            </w:pPr>
            <w:r>
              <w:rPr>
                <w:b/>
                <w:sz w:val="20"/>
              </w:rPr>
              <w:t>16 / 10 / 2019</w:t>
            </w:r>
          </w:p>
        </w:tc>
      </w:tr>
      <w:tr>
        <w:trPr>
          <w:trHeight w:val="390" w:hRule="atLeast"/>
        </w:trPr>
        <w:tc>
          <w:tcPr>
            <w:tcW w:w="6173" w:type="dxa"/>
            <w:gridSpan w:val="2"/>
            <w:tcBorders>
              <w:left w:val="nil"/>
              <w:bottom w:val="nil"/>
            </w:tcBorders>
          </w:tcPr>
          <w:p>
            <w:pPr>
              <w:pStyle w:val="TableParagraph"/>
              <w:rPr>
                <w:sz w:val="20"/>
              </w:rPr>
            </w:pPr>
          </w:p>
        </w:tc>
        <w:tc>
          <w:tcPr>
            <w:tcW w:w="1582" w:type="dxa"/>
            <w:shd w:val="clear" w:color="auto" w:fill="F1F1F1"/>
          </w:tcPr>
          <w:p>
            <w:pPr>
              <w:pStyle w:val="TableParagraph"/>
              <w:spacing w:before="79"/>
              <w:ind w:left="195"/>
              <w:rPr>
                <w:b/>
                <w:sz w:val="20"/>
              </w:rPr>
            </w:pPr>
            <w:r>
              <w:rPr>
                <w:b/>
                <w:sz w:val="20"/>
              </w:rPr>
              <w:t>Signature</w:t>
            </w:r>
          </w:p>
        </w:tc>
        <w:tc>
          <w:tcPr>
            <w:tcW w:w="2339" w:type="dxa"/>
          </w:tcPr>
          <w:p>
            <w:pPr>
              <w:pStyle w:val="TableParagraph"/>
              <w:rPr>
                <w:sz w:val="20"/>
              </w:rPr>
            </w:pPr>
          </w:p>
        </w:tc>
      </w:tr>
    </w:tbl>
    <w:p>
      <w:pPr>
        <w:pStyle w:val="BodyText"/>
        <w:spacing w:before="8"/>
        <w:rPr>
          <w:rFonts w:ascii="Cambria"/>
          <w:sz w:val="13"/>
        </w:rPr>
      </w:pPr>
    </w:p>
    <w:tbl>
      <w:tblPr>
        <w:tblW w:w="0" w:type="auto"/>
        <w:jc w:val="left"/>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2"/>
        <w:gridCol w:w="4597"/>
        <w:gridCol w:w="1584"/>
        <w:gridCol w:w="2345"/>
      </w:tblGrid>
      <w:tr>
        <w:trPr>
          <w:trHeight w:val="460" w:hRule="atLeast"/>
        </w:trPr>
        <w:tc>
          <w:tcPr>
            <w:tcW w:w="1582" w:type="dxa"/>
            <w:shd w:val="clear" w:color="auto" w:fill="F1F1F1"/>
          </w:tcPr>
          <w:p>
            <w:pPr>
              <w:pStyle w:val="TableParagraph"/>
              <w:spacing w:before="22"/>
              <w:ind w:left="50"/>
              <w:rPr>
                <w:b/>
                <w:sz w:val="20"/>
              </w:rPr>
            </w:pPr>
            <w:r>
              <w:rPr>
                <w:b/>
                <w:sz w:val="20"/>
              </w:rPr>
              <w:t>Received by</w:t>
            </w:r>
          </w:p>
          <w:p>
            <w:pPr>
              <w:pStyle w:val="TableParagraph"/>
              <w:spacing w:before="1"/>
              <w:ind w:left="50"/>
              <w:rPr>
                <w:sz w:val="16"/>
              </w:rPr>
            </w:pPr>
            <w:r>
              <w:rPr>
                <w:sz w:val="16"/>
              </w:rPr>
              <w:t>(Department Head)</w:t>
            </w:r>
          </w:p>
        </w:tc>
        <w:tc>
          <w:tcPr>
            <w:tcW w:w="4597" w:type="dxa"/>
          </w:tcPr>
          <w:p>
            <w:pPr>
              <w:pStyle w:val="TableParagraph"/>
              <w:rPr>
                <w:sz w:val="20"/>
              </w:rPr>
            </w:pPr>
          </w:p>
        </w:tc>
        <w:tc>
          <w:tcPr>
            <w:tcW w:w="1584" w:type="dxa"/>
            <w:shd w:val="clear" w:color="auto" w:fill="F1F1F1"/>
          </w:tcPr>
          <w:p>
            <w:pPr>
              <w:pStyle w:val="TableParagraph"/>
              <w:spacing w:before="115"/>
              <w:ind w:left="45"/>
              <w:rPr>
                <w:b/>
                <w:sz w:val="20"/>
              </w:rPr>
            </w:pPr>
            <w:r>
              <w:rPr>
                <w:b/>
                <w:sz w:val="20"/>
              </w:rPr>
              <w:t>Received Date</w:t>
            </w:r>
          </w:p>
        </w:tc>
        <w:tc>
          <w:tcPr>
            <w:tcW w:w="2345" w:type="dxa"/>
          </w:tcPr>
          <w:p>
            <w:pPr>
              <w:pStyle w:val="TableParagraph"/>
              <w:tabs>
                <w:tab w:pos="565" w:val="left" w:leader="none"/>
              </w:tabs>
              <w:spacing w:before="115"/>
              <w:ind w:left="108"/>
              <w:rPr>
                <w:sz w:val="20"/>
              </w:rPr>
            </w:pPr>
            <w:r>
              <w:rPr>
                <w:sz w:val="20"/>
              </w:rPr>
              <w:t>/</w:t>
              <w:tab/>
              <w:t>/</w:t>
            </w:r>
          </w:p>
        </w:tc>
      </w:tr>
      <w:tr>
        <w:trPr>
          <w:trHeight w:val="438" w:hRule="atLeast"/>
        </w:trPr>
        <w:tc>
          <w:tcPr>
            <w:tcW w:w="6179" w:type="dxa"/>
            <w:gridSpan w:val="2"/>
            <w:tcBorders>
              <w:left w:val="nil"/>
              <w:bottom w:val="nil"/>
            </w:tcBorders>
          </w:tcPr>
          <w:p>
            <w:pPr>
              <w:pStyle w:val="TableParagraph"/>
              <w:rPr>
                <w:sz w:val="20"/>
              </w:rPr>
            </w:pPr>
          </w:p>
        </w:tc>
        <w:tc>
          <w:tcPr>
            <w:tcW w:w="1584" w:type="dxa"/>
            <w:shd w:val="clear" w:color="auto" w:fill="F1F1F1"/>
          </w:tcPr>
          <w:p>
            <w:pPr>
              <w:pStyle w:val="TableParagraph"/>
              <w:spacing w:before="103"/>
              <w:ind w:left="45"/>
              <w:rPr>
                <w:b/>
                <w:sz w:val="20"/>
              </w:rPr>
            </w:pPr>
            <w:r>
              <w:rPr>
                <w:b/>
                <w:sz w:val="20"/>
              </w:rPr>
              <w:t>Signature</w:t>
            </w:r>
          </w:p>
        </w:tc>
        <w:tc>
          <w:tcPr>
            <w:tcW w:w="2345" w:type="dxa"/>
          </w:tcPr>
          <w:p>
            <w:pPr>
              <w:pStyle w:val="TableParagraph"/>
              <w:rPr>
                <w:sz w:val="20"/>
              </w:rPr>
            </w:pPr>
          </w:p>
        </w:tc>
      </w:tr>
    </w:tbl>
    <w:sectPr>
      <w:pgSz w:w="11910" w:h="16840"/>
      <w:pgMar w:header="0" w:footer="1188" w:top="760" w:bottom="1380" w:left="92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 w:name="Calibri">
    <w:altName w:val="Calibri"/>
    <w:charset w:val="0"/>
    <w:family w:val="swiss"/>
    <w:pitch w:val="variable"/>
  </w:font>
  <w:font w:name="MS Gothic">
    <w:altName w:val="MS Gothic"/>
    <w:charset w:val="0"/>
    <w:family w:val="modern"/>
    <w:pitch w:val="fixed"/>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drawing>
        <wp:anchor distT="0" distB="0" distL="0" distR="0" allowOverlap="1" layoutInCell="1" locked="0" behindDoc="1" simplePos="0" relativeHeight="250821632">
          <wp:simplePos x="0" y="0"/>
          <wp:positionH relativeFrom="page">
            <wp:posOffset>647700</wp:posOffset>
          </wp:positionH>
          <wp:positionV relativeFrom="page">
            <wp:posOffset>9810750</wp:posOffset>
          </wp:positionV>
          <wp:extent cx="514350" cy="41910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514350" cy="41910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01.739998pt;margin-top:774.21759pt;width:258.9pt;height:21.15pt;mso-position-horizontal-relative:page;mso-position-vertical-relative:page;z-index:-252493824" type="#_x0000_t202" filled="false" stroked="false">
          <v:textbox inset="0,0,0,0">
            <w:txbxContent>
              <w:p>
                <w:pPr>
                  <w:spacing w:before="13"/>
                  <w:ind w:left="20" w:right="0" w:firstLine="0"/>
                  <w:jc w:val="left"/>
                  <w:rPr>
                    <w:rFonts w:ascii="Calibri"/>
                    <w:sz w:val="16"/>
                  </w:rPr>
                </w:pPr>
                <w:r>
                  <w:rPr>
                    <w:rFonts w:ascii="Calibri"/>
                    <w:b/>
                    <w:sz w:val="16"/>
                  </w:rPr>
                  <w:t>Ref</w:t>
                </w:r>
                <w:r>
                  <w:rPr>
                    <w:rFonts w:ascii="Calibri"/>
                    <w:sz w:val="16"/>
                  </w:rPr>
                  <w:t>: Deans Council ( </w:t>
                </w:r>
                <w:r>
                  <w:rPr>
                    <w:rFonts w:ascii="Arial"/>
                    <w:sz w:val="16"/>
                  </w:rPr>
                  <w:t>1 </w:t>
                </w:r>
                <w:r>
                  <w:rPr>
                    <w:rFonts w:ascii="Calibri"/>
                    <w:sz w:val="16"/>
                  </w:rPr>
                  <w:t>) Decision No. ( </w:t>
                </w:r>
                <w:r>
                  <w:rPr>
                    <w:rFonts w:ascii="Arial"/>
                    <w:sz w:val="16"/>
                  </w:rPr>
                  <w:t>31 </w:t>
                </w:r>
                <w:r>
                  <w:rPr>
                    <w:rFonts w:ascii="Calibri"/>
                    <w:sz w:val="16"/>
                  </w:rPr>
                  <w:t>) </w:t>
                </w:r>
                <w:r>
                  <w:rPr>
                    <w:rFonts w:ascii="Calibri"/>
                    <w:b/>
                    <w:sz w:val="16"/>
                  </w:rPr>
                  <w:t>Date</w:t>
                </w:r>
                <w:r>
                  <w:rPr>
                    <w:rFonts w:ascii="Calibri"/>
                    <w:sz w:val="16"/>
                  </w:rPr>
                  <w:t>: 26/9/2019</w:t>
                </w:r>
              </w:p>
              <w:p>
                <w:pPr>
                  <w:spacing w:before="1"/>
                  <w:ind w:left="20" w:right="0" w:firstLine="0"/>
                  <w:jc w:val="left"/>
                  <w:rPr>
                    <w:rFonts w:ascii="Arial"/>
                    <w:sz w:val="16"/>
                  </w:rPr>
                </w:pPr>
                <w:r>
                  <w:rPr>
                    <w:rFonts w:ascii="Calibri"/>
                    <w:b/>
                    <w:sz w:val="16"/>
                  </w:rPr>
                  <w:t>Ref</w:t>
                </w:r>
                <w:r>
                  <w:rPr>
                    <w:rFonts w:ascii="Calibri"/>
                    <w:sz w:val="16"/>
                  </w:rPr>
                  <w:t>: Quality Assurance Council Session ( 24) Decision No. ( </w:t>
                </w:r>
                <w:r>
                  <w:rPr>
                    <w:rFonts w:ascii="Arial"/>
                    <w:sz w:val="16"/>
                  </w:rPr>
                  <w:t>15 </w:t>
                </w:r>
                <w:r>
                  <w:rPr>
                    <w:rFonts w:ascii="Calibri"/>
                    <w:sz w:val="16"/>
                  </w:rPr>
                  <w:t>) </w:t>
                </w:r>
                <w:r>
                  <w:rPr>
                    <w:rFonts w:ascii="Calibri"/>
                    <w:b/>
                    <w:sz w:val="16"/>
                  </w:rPr>
                  <w:t>Date</w:t>
                </w:r>
                <w:r>
                  <w:rPr>
                    <w:rFonts w:ascii="Arial"/>
                    <w:sz w:val="16"/>
                  </w:rPr>
                  <w:t>17/9/2019</w:t>
                </w:r>
              </w:p>
            </w:txbxContent>
          </v:textbox>
          <w10:wrap type="none"/>
        </v:shape>
      </w:pict>
    </w:r>
    <w:r>
      <w:rPr/>
      <w:pict>
        <v:shape style="position:absolute;margin-left:487.380005pt;margin-top:774.21759pt;width:43.2pt;height:11pt;mso-position-horizontal-relative:page;mso-position-vertical-relative:page;z-index:-252492800" type="#_x0000_t202" filled="false" stroked="false">
          <v:textbox inset="0,0,0,0">
            <w:txbxContent>
              <w:p>
                <w:pPr>
                  <w:spacing w:before="15"/>
                  <w:ind w:left="20" w:right="0" w:firstLine="0"/>
                  <w:jc w:val="left"/>
                  <w:rPr>
                    <w:rFonts w:ascii="Arial"/>
                    <w:b/>
                    <w:sz w:val="16"/>
                  </w:rPr>
                </w:pPr>
                <w:r>
                  <w:rPr>
                    <w:rFonts w:ascii="Arial"/>
                    <w:sz w:val="16"/>
                  </w:rPr>
                  <w:t>Page </w:t>
                </w:r>
                <w:r>
                  <w:rPr>
                    <w:rFonts w:ascii="Arial"/>
                    <w:b/>
                    <w:sz w:val="16"/>
                  </w:rPr>
                  <w:t>0 </w:t>
                </w:r>
                <w:r>
                  <w:rPr>
                    <w:rFonts w:ascii="Arial"/>
                    <w:sz w:val="16"/>
                  </w:rPr>
                  <w:t>of </w:t>
                </w:r>
                <w:r>
                  <w:rPr>
                    <w:rFonts w:ascii="Arial"/>
                    <w:b/>
                    <w:sz w:val="16"/>
                  </w:rPr>
                  <w:t>5</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drawing>
        <wp:anchor distT="0" distB="0" distL="0" distR="0" allowOverlap="1" layoutInCell="1" locked="0" behindDoc="1" simplePos="0" relativeHeight="250824704">
          <wp:simplePos x="0" y="0"/>
          <wp:positionH relativeFrom="page">
            <wp:posOffset>647700</wp:posOffset>
          </wp:positionH>
          <wp:positionV relativeFrom="page">
            <wp:posOffset>9810750</wp:posOffset>
          </wp:positionV>
          <wp:extent cx="514350" cy="41910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1" cstate="print"/>
                  <a:stretch>
                    <a:fillRect/>
                  </a:stretch>
                </pic:blipFill>
                <pic:spPr>
                  <a:xfrm>
                    <a:off x="0" y="0"/>
                    <a:ext cx="514350" cy="419100"/>
                  </a:xfrm>
                  <a:prstGeom prst="rect">
                    <a:avLst/>
                  </a:prstGeom>
                </pic:spPr>
              </pic:pic>
            </a:graphicData>
          </a:graphic>
        </wp:anchor>
      </w:drawing>
    </w:r>
    <w:r>
      <w:rPr/>
      <w:pict>
        <v:shape style="position:absolute;margin-left:101.739998pt;margin-top:774.21759pt;width:258.9pt;height:21.15pt;mso-position-horizontal-relative:page;mso-position-vertical-relative:page;z-index:-252490752" type="#_x0000_t202" filled="false" stroked="false">
          <v:textbox inset="0,0,0,0">
            <w:txbxContent>
              <w:p>
                <w:pPr>
                  <w:spacing w:before="13"/>
                  <w:ind w:left="20" w:right="0" w:firstLine="0"/>
                  <w:jc w:val="left"/>
                  <w:rPr>
                    <w:rFonts w:ascii="Calibri"/>
                    <w:sz w:val="16"/>
                  </w:rPr>
                </w:pPr>
                <w:r>
                  <w:rPr>
                    <w:rFonts w:ascii="Calibri"/>
                    <w:b/>
                    <w:sz w:val="16"/>
                  </w:rPr>
                  <w:t>Ref</w:t>
                </w:r>
                <w:r>
                  <w:rPr>
                    <w:rFonts w:ascii="Calibri"/>
                    <w:sz w:val="16"/>
                  </w:rPr>
                  <w:t>: Deans Council ( </w:t>
                </w:r>
                <w:r>
                  <w:rPr>
                    <w:rFonts w:ascii="Arial"/>
                    <w:sz w:val="16"/>
                  </w:rPr>
                  <w:t>1 </w:t>
                </w:r>
                <w:r>
                  <w:rPr>
                    <w:rFonts w:ascii="Calibri"/>
                    <w:sz w:val="16"/>
                  </w:rPr>
                  <w:t>) Decision No. ( </w:t>
                </w:r>
                <w:r>
                  <w:rPr>
                    <w:rFonts w:ascii="Arial"/>
                    <w:sz w:val="16"/>
                  </w:rPr>
                  <w:t>31 </w:t>
                </w:r>
                <w:r>
                  <w:rPr>
                    <w:rFonts w:ascii="Calibri"/>
                    <w:sz w:val="16"/>
                  </w:rPr>
                  <w:t>) </w:t>
                </w:r>
                <w:r>
                  <w:rPr>
                    <w:rFonts w:ascii="Calibri"/>
                    <w:b/>
                    <w:sz w:val="16"/>
                  </w:rPr>
                  <w:t>Date</w:t>
                </w:r>
                <w:r>
                  <w:rPr>
                    <w:rFonts w:ascii="Calibri"/>
                    <w:sz w:val="16"/>
                  </w:rPr>
                  <w:t>: 26/9/2019</w:t>
                </w:r>
              </w:p>
              <w:p>
                <w:pPr>
                  <w:spacing w:before="1"/>
                  <w:ind w:left="20" w:right="0" w:firstLine="0"/>
                  <w:jc w:val="left"/>
                  <w:rPr>
                    <w:rFonts w:ascii="Arial"/>
                    <w:sz w:val="16"/>
                  </w:rPr>
                </w:pPr>
                <w:r>
                  <w:rPr>
                    <w:rFonts w:ascii="Calibri"/>
                    <w:b/>
                    <w:sz w:val="16"/>
                  </w:rPr>
                  <w:t>Ref</w:t>
                </w:r>
                <w:r>
                  <w:rPr>
                    <w:rFonts w:ascii="Calibri"/>
                    <w:sz w:val="16"/>
                  </w:rPr>
                  <w:t>: Quality Assurance Council Session ( 24) Decision No. ( </w:t>
                </w:r>
                <w:r>
                  <w:rPr>
                    <w:rFonts w:ascii="Arial"/>
                    <w:sz w:val="16"/>
                  </w:rPr>
                  <w:t>15 </w:t>
                </w:r>
                <w:r>
                  <w:rPr>
                    <w:rFonts w:ascii="Calibri"/>
                    <w:sz w:val="16"/>
                  </w:rPr>
                  <w:t>) </w:t>
                </w:r>
                <w:r>
                  <w:rPr>
                    <w:rFonts w:ascii="Calibri"/>
                    <w:b/>
                    <w:sz w:val="16"/>
                  </w:rPr>
                  <w:t>Date</w:t>
                </w:r>
                <w:r>
                  <w:rPr>
                    <w:rFonts w:ascii="Arial"/>
                    <w:sz w:val="16"/>
                  </w:rPr>
                  <w:t>17/9/2019</w:t>
                </w:r>
              </w:p>
            </w:txbxContent>
          </v:textbox>
          <w10:wrap type="none"/>
        </v:shape>
      </w:pict>
    </w:r>
    <w:r>
      <w:rPr/>
      <w:pict>
        <v:shape style="position:absolute;margin-left:487.380005pt;margin-top:774.21759pt;width:43.2pt;height:11pt;mso-position-horizontal-relative:page;mso-position-vertical-relative:page;z-index:-252489728" type="#_x0000_t202" filled="false" stroked="false">
          <v:textbox inset="0,0,0,0">
            <w:txbxContent>
              <w:p>
                <w:pPr>
                  <w:spacing w:before="15"/>
                  <w:ind w:left="20" w:right="0" w:firstLine="0"/>
                  <w:jc w:val="left"/>
                  <w:rPr>
                    <w:rFonts w:ascii="Arial"/>
                    <w:b/>
                    <w:sz w:val="16"/>
                  </w:rPr>
                </w:pPr>
                <w:r>
                  <w:rPr>
                    <w:rFonts w:ascii="Arial"/>
                    <w:sz w:val="16"/>
                  </w:rPr>
                  <w:t>Page </w:t>
                </w:r>
                <w:r>
                  <w:rPr/>
                  <w:fldChar w:fldCharType="begin"/>
                </w:r>
                <w:r>
                  <w:rPr>
                    <w:rFonts w:ascii="Arial"/>
                    <w:b/>
                    <w:sz w:val="16"/>
                  </w:rPr>
                  <w:instrText> PAGE </w:instrText>
                </w:r>
                <w:r>
                  <w:rPr/>
                  <w:fldChar w:fldCharType="separate"/>
                </w:r>
                <w:r>
                  <w:rPr/>
                  <w:t>1</w:t>
                </w:r>
                <w:r>
                  <w:rPr/>
                  <w:fldChar w:fldCharType="end"/>
                </w:r>
                <w:r>
                  <w:rPr>
                    <w:rFonts w:ascii="Arial"/>
                    <w:b/>
                    <w:sz w:val="16"/>
                  </w:rPr>
                  <w:t> </w:t>
                </w:r>
                <w:r>
                  <w:rPr>
                    <w:rFonts w:ascii="Arial"/>
                    <w:sz w:val="16"/>
                  </w:rPr>
                  <w:t>of </w:t>
                </w:r>
                <w:r>
                  <w:rPr>
                    <w:rFonts w:ascii="Arial"/>
                    <w:b/>
                    <w:sz w:val="16"/>
                  </w:rPr>
                  <w:t>5</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670" w:hanging="322"/>
      </w:pPr>
      <w:rPr>
        <w:rFonts w:hint="default" w:ascii="MS Gothic" w:hAnsi="MS Gothic" w:eastAsia="MS Gothic" w:cs="MS Gothic"/>
        <w:color w:val="0000FF"/>
        <w:spacing w:val="-39"/>
        <w:w w:val="99"/>
        <w:sz w:val="18"/>
        <w:szCs w:val="18"/>
        <w:lang w:val="en-US" w:eastAsia="en-US" w:bidi="en-US"/>
      </w:rPr>
    </w:lvl>
    <w:lvl w:ilvl="1">
      <w:start w:val="0"/>
      <w:numFmt w:val="bullet"/>
      <w:lvlText w:val="•"/>
      <w:lvlJc w:val="left"/>
      <w:pPr>
        <w:ind w:left="1611" w:hanging="322"/>
      </w:pPr>
      <w:rPr>
        <w:rFonts w:hint="default"/>
        <w:lang w:val="en-US" w:eastAsia="en-US" w:bidi="en-US"/>
      </w:rPr>
    </w:lvl>
    <w:lvl w:ilvl="2">
      <w:start w:val="0"/>
      <w:numFmt w:val="bullet"/>
      <w:lvlText w:val="•"/>
      <w:lvlJc w:val="left"/>
      <w:pPr>
        <w:ind w:left="2542" w:hanging="322"/>
      </w:pPr>
      <w:rPr>
        <w:rFonts w:hint="default"/>
        <w:lang w:val="en-US" w:eastAsia="en-US" w:bidi="en-US"/>
      </w:rPr>
    </w:lvl>
    <w:lvl w:ilvl="3">
      <w:start w:val="0"/>
      <w:numFmt w:val="bullet"/>
      <w:lvlText w:val="•"/>
      <w:lvlJc w:val="left"/>
      <w:pPr>
        <w:ind w:left="3473" w:hanging="322"/>
      </w:pPr>
      <w:rPr>
        <w:rFonts w:hint="default"/>
        <w:lang w:val="en-US" w:eastAsia="en-US" w:bidi="en-US"/>
      </w:rPr>
    </w:lvl>
    <w:lvl w:ilvl="4">
      <w:start w:val="0"/>
      <w:numFmt w:val="bullet"/>
      <w:lvlText w:val="•"/>
      <w:lvlJc w:val="left"/>
      <w:pPr>
        <w:ind w:left="4404" w:hanging="322"/>
      </w:pPr>
      <w:rPr>
        <w:rFonts w:hint="default"/>
        <w:lang w:val="en-US" w:eastAsia="en-US" w:bidi="en-US"/>
      </w:rPr>
    </w:lvl>
    <w:lvl w:ilvl="5">
      <w:start w:val="0"/>
      <w:numFmt w:val="bullet"/>
      <w:lvlText w:val="•"/>
      <w:lvlJc w:val="left"/>
      <w:pPr>
        <w:ind w:left="5335" w:hanging="322"/>
      </w:pPr>
      <w:rPr>
        <w:rFonts w:hint="default"/>
        <w:lang w:val="en-US" w:eastAsia="en-US" w:bidi="en-US"/>
      </w:rPr>
    </w:lvl>
    <w:lvl w:ilvl="6">
      <w:start w:val="0"/>
      <w:numFmt w:val="bullet"/>
      <w:lvlText w:val="•"/>
      <w:lvlJc w:val="left"/>
      <w:pPr>
        <w:ind w:left="6266" w:hanging="322"/>
      </w:pPr>
      <w:rPr>
        <w:rFonts w:hint="default"/>
        <w:lang w:val="en-US" w:eastAsia="en-US" w:bidi="en-US"/>
      </w:rPr>
    </w:lvl>
    <w:lvl w:ilvl="7">
      <w:start w:val="0"/>
      <w:numFmt w:val="bullet"/>
      <w:lvlText w:val="•"/>
      <w:lvlJc w:val="left"/>
      <w:pPr>
        <w:ind w:left="7197" w:hanging="322"/>
      </w:pPr>
      <w:rPr>
        <w:rFonts w:hint="default"/>
        <w:lang w:val="en-US" w:eastAsia="en-US" w:bidi="en-US"/>
      </w:rPr>
    </w:lvl>
    <w:lvl w:ilvl="8">
      <w:start w:val="0"/>
      <w:numFmt w:val="bullet"/>
      <w:lvlText w:val="•"/>
      <w:lvlJc w:val="left"/>
      <w:pPr>
        <w:ind w:left="8128" w:hanging="322"/>
      </w:pPr>
      <w:rPr>
        <w:rFonts w:hint="default"/>
        <w:lang w:val="en-US" w:eastAsia="en-US" w:bidi="en-US"/>
      </w:rPr>
    </w:lvl>
  </w:abstractNum>
  <w:abstractNum w:abstractNumId="1">
    <w:multiLevelType w:val="hybridMultilevel"/>
    <w:lvl w:ilvl="0">
      <w:start w:val="0"/>
      <w:numFmt w:val="bullet"/>
      <w:lvlText w:val=""/>
      <w:lvlJc w:val="left"/>
      <w:pPr>
        <w:ind w:left="787" w:hanging="360"/>
      </w:pPr>
      <w:rPr>
        <w:rFonts w:hint="default" w:ascii="Symbol" w:hAnsi="Symbol" w:eastAsia="Symbol" w:cs="Symbol"/>
        <w:w w:val="100"/>
        <w:sz w:val="22"/>
        <w:szCs w:val="22"/>
        <w:lang w:val="en-US" w:eastAsia="en-US" w:bidi="en-US"/>
      </w:rPr>
    </w:lvl>
    <w:lvl w:ilvl="1">
      <w:start w:val="0"/>
      <w:numFmt w:val="bullet"/>
      <w:lvlText w:val="•"/>
      <w:lvlJc w:val="left"/>
      <w:pPr>
        <w:ind w:left="1702" w:hanging="360"/>
      </w:pPr>
      <w:rPr>
        <w:rFonts w:hint="default"/>
        <w:lang w:val="en-US" w:eastAsia="en-US" w:bidi="en-US"/>
      </w:rPr>
    </w:lvl>
    <w:lvl w:ilvl="2">
      <w:start w:val="0"/>
      <w:numFmt w:val="bullet"/>
      <w:lvlText w:val="•"/>
      <w:lvlJc w:val="left"/>
      <w:pPr>
        <w:ind w:left="2624" w:hanging="360"/>
      </w:pPr>
      <w:rPr>
        <w:rFonts w:hint="default"/>
        <w:lang w:val="en-US" w:eastAsia="en-US" w:bidi="en-US"/>
      </w:rPr>
    </w:lvl>
    <w:lvl w:ilvl="3">
      <w:start w:val="0"/>
      <w:numFmt w:val="bullet"/>
      <w:lvlText w:val="•"/>
      <w:lvlJc w:val="left"/>
      <w:pPr>
        <w:ind w:left="3546" w:hanging="360"/>
      </w:pPr>
      <w:rPr>
        <w:rFonts w:hint="default"/>
        <w:lang w:val="en-US" w:eastAsia="en-US" w:bidi="en-US"/>
      </w:rPr>
    </w:lvl>
    <w:lvl w:ilvl="4">
      <w:start w:val="0"/>
      <w:numFmt w:val="bullet"/>
      <w:lvlText w:val="•"/>
      <w:lvlJc w:val="left"/>
      <w:pPr>
        <w:ind w:left="4468" w:hanging="360"/>
      </w:pPr>
      <w:rPr>
        <w:rFonts w:hint="default"/>
        <w:lang w:val="en-US" w:eastAsia="en-US" w:bidi="en-US"/>
      </w:rPr>
    </w:lvl>
    <w:lvl w:ilvl="5">
      <w:start w:val="0"/>
      <w:numFmt w:val="bullet"/>
      <w:lvlText w:val="•"/>
      <w:lvlJc w:val="left"/>
      <w:pPr>
        <w:ind w:left="5390" w:hanging="360"/>
      </w:pPr>
      <w:rPr>
        <w:rFonts w:hint="default"/>
        <w:lang w:val="en-US" w:eastAsia="en-US" w:bidi="en-US"/>
      </w:rPr>
    </w:lvl>
    <w:lvl w:ilvl="6">
      <w:start w:val="0"/>
      <w:numFmt w:val="bullet"/>
      <w:lvlText w:val="•"/>
      <w:lvlJc w:val="left"/>
      <w:pPr>
        <w:ind w:left="6312" w:hanging="360"/>
      </w:pPr>
      <w:rPr>
        <w:rFonts w:hint="default"/>
        <w:lang w:val="en-US" w:eastAsia="en-US" w:bidi="en-US"/>
      </w:rPr>
    </w:lvl>
    <w:lvl w:ilvl="7">
      <w:start w:val="0"/>
      <w:numFmt w:val="bullet"/>
      <w:lvlText w:val="•"/>
      <w:lvlJc w:val="left"/>
      <w:pPr>
        <w:ind w:left="7234" w:hanging="360"/>
      </w:pPr>
      <w:rPr>
        <w:rFonts w:hint="default"/>
        <w:lang w:val="en-US" w:eastAsia="en-US" w:bidi="en-US"/>
      </w:rPr>
    </w:lvl>
    <w:lvl w:ilvl="8">
      <w:start w:val="0"/>
      <w:numFmt w:val="bullet"/>
      <w:lvlText w:val="•"/>
      <w:lvlJc w:val="left"/>
      <w:pPr>
        <w:ind w:left="8156" w:hanging="360"/>
      </w:pPr>
      <w:rPr>
        <w:rFonts w:hint="default"/>
        <w:lang w:val="en-US" w:eastAsia="en-US" w:bidi="en-US"/>
      </w:rPr>
    </w:lvl>
  </w:abstractNum>
  <w:abstractNum w:abstractNumId="0">
    <w:multiLevelType w:val="hybridMultilevel"/>
    <w:lvl w:ilvl="0">
      <w:start w:val="1"/>
      <w:numFmt w:val="decimal"/>
      <w:lvlText w:val="%1."/>
      <w:lvlJc w:val="left"/>
      <w:pPr>
        <w:ind w:left="1044" w:hanging="221"/>
        <w:jc w:val="left"/>
      </w:pPr>
      <w:rPr>
        <w:rFonts w:hint="default" w:ascii="Times New Roman" w:hAnsi="Times New Roman" w:eastAsia="Times New Roman" w:cs="Times New Roman"/>
        <w:b/>
        <w:bCs/>
        <w:w w:val="100"/>
        <w:sz w:val="22"/>
        <w:szCs w:val="22"/>
        <w:lang w:val="en-US" w:eastAsia="en-US" w:bidi="en-US"/>
      </w:rPr>
    </w:lvl>
    <w:lvl w:ilvl="1">
      <w:start w:val="0"/>
      <w:numFmt w:val="bullet"/>
      <w:lvlText w:val="•"/>
      <w:lvlJc w:val="left"/>
      <w:pPr>
        <w:ind w:left="1934" w:hanging="221"/>
      </w:pPr>
      <w:rPr>
        <w:rFonts w:hint="default"/>
        <w:lang w:val="en-US" w:eastAsia="en-US" w:bidi="en-US"/>
      </w:rPr>
    </w:lvl>
    <w:lvl w:ilvl="2">
      <w:start w:val="0"/>
      <w:numFmt w:val="bullet"/>
      <w:lvlText w:val="•"/>
      <w:lvlJc w:val="left"/>
      <w:pPr>
        <w:ind w:left="2828" w:hanging="221"/>
      </w:pPr>
      <w:rPr>
        <w:rFonts w:hint="default"/>
        <w:lang w:val="en-US" w:eastAsia="en-US" w:bidi="en-US"/>
      </w:rPr>
    </w:lvl>
    <w:lvl w:ilvl="3">
      <w:start w:val="0"/>
      <w:numFmt w:val="bullet"/>
      <w:lvlText w:val="•"/>
      <w:lvlJc w:val="left"/>
      <w:pPr>
        <w:ind w:left="3723" w:hanging="221"/>
      </w:pPr>
      <w:rPr>
        <w:rFonts w:hint="default"/>
        <w:lang w:val="en-US" w:eastAsia="en-US" w:bidi="en-US"/>
      </w:rPr>
    </w:lvl>
    <w:lvl w:ilvl="4">
      <w:start w:val="0"/>
      <w:numFmt w:val="bullet"/>
      <w:lvlText w:val="•"/>
      <w:lvlJc w:val="left"/>
      <w:pPr>
        <w:ind w:left="4617" w:hanging="221"/>
      </w:pPr>
      <w:rPr>
        <w:rFonts w:hint="default"/>
        <w:lang w:val="en-US" w:eastAsia="en-US" w:bidi="en-US"/>
      </w:rPr>
    </w:lvl>
    <w:lvl w:ilvl="5">
      <w:start w:val="0"/>
      <w:numFmt w:val="bullet"/>
      <w:lvlText w:val="•"/>
      <w:lvlJc w:val="left"/>
      <w:pPr>
        <w:ind w:left="5511" w:hanging="221"/>
      </w:pPr>
      <w:rPr>
        <w:rFonts w:hint="default"/>
        <w:lang w:val="en-US" w:eastAsia="en-US" w:bidi="en-US"/>
      </w:rPr>
    </w:lvl>
    <w:lvl w:ilvl="6">
      <w:start w:val="0"/>
      <w:numFmt w:val="bullet"/>
      <w:lvlText w:val="•"/>
      <w:lvlJc w:val="left"/>
      <w:pPr>
        <w:ind w:left="6406" w:hanging="221"/>
      </w:pPr>
      <w:rPr>
        <w:rFonts w:hint="default"/>
        <w:lang w:val="en-US" w:eastAsia="en-US" w:bidi="en-US"/>
      </w:rPr>
    </w:lvl>
    <w:lvl w:ilvl="7">
      <w:start w:val="0"/>
      <w:numFmt w:val="bullet"/>
      <w:lvlText w:val="•"/>
      <w:lvlJc w:val="left"/>
      <w:pPr>
        <w:ind w:left="7300" w:hanging="221"/>
      </w:pPr>
      <w:rPr>
        <w:rFonts w:hint="default"/>
        <w:lang w:val="en-US" w:eastAsia="en-US" w:bidi="en-US"/>
      </w:rPr>
    </w:lvl>
    <w:lvl w:ilvl="8">
      <w:start w:val="0"/>
      <w:numFmt w:val="bullet"/>
      <w:lvlText w:val="•"/>
      <w:lvlJc w:val="left"/>
      <w:pPr>
        <w:ind w:left="8194" w:hanging="221"/>
      </w:pPr>
      <w:rPr>
        <w:rFonts w:hint="default"/>
        <w:lang w:val="en-US" w:eastAsia="en-US" w:bidi="en-US"/>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b/>
      <w:bCs/>
      <w:sz w:val="22"/>
      <w:szCs w:val="22"/>
      <w:lang w:val="en-US" w:eastAsia="en-US" w:bidi="en-US"/>
    </w:rPr>
  </w:style>
  <w:style w:styleId="Heading1" w:type="paragraph">
    <w:name w:val="Heading 1"/>
    <w:basedOn w:val="Normal"/>
    <w:uiPriority w:val="1"/>
    <w:qFormat/>
    <w:pPr>
      <w:spacing w:before="100"/>
      <w:ind w:left="232"/>
      <w:outlineLvl w:val="1"/>
    </w:pPr>
    <w:rPr>
      <w:rFonts w:ascii="Cambria" w:hAnsi="Cambria" w:eastAsia="Cambria" w:cs="Cambria"/>
      <w:b/>
      <w:bCs/>
      <w:sz w:val="24"/>
      <w:szCs w:val="24"/>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footer" Target="footer2.xml"/><Relationship Id="rId10" Type="http://schemas.openxmlformats.org/officeDocument/2006/relationships/hyperlink" Target="mailto:anas.awwad@iu.edu.jo" TargetMode="External"/><Relationship Id="rId11"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Jeannette Downing</dc:creator>
  <dc:title>Course Syllabus</dc:title>
  <dcterms:created xsi:type="dcterms:W3CDTF">2020-02-24T12:48:18Z</dcterms:created>
  <dcterms:modified xsi:type="dcterms:W3CDTF">2020-02-24T12:48:18Z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2019-10-19T00:00:00Z</vt:filetime>
  </property>
  <property fmtid="{D5CDD505-2E9C-101B-9397-08002B2CF9AE}" pid="3" name="Creator">
    <vt:lpwstr>Microsoft® Word for Office 365</vt:lpwstr>
  </property>
  <property fmtid="{D5CDD505-2E9C-101B-9397-08002B2CF9AE}" pid="4" name="LastSaved">
    <vt:filetime>2020-02-24T00:00:00Z</vt:filetime>
  </property>
</Properties>
</file>