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E83BCE" w:rsidP="00B32278">
      <w:pPr>
        <w:pStyle w:val="ps2"/>
        <w:tabs>
          <w:tab w:val="clear" w:pos="576"/>
          <w:tab w:val="left" w:pos="0"/>
        </w:tabs>
        <w:spacing w:before="120" w:after="120" w:line="240" w:lineRule="auto"/>
      </w:pPr>
      <w:r>
        <w:rPr>
          <w:noProof/>
          <w:sz w:val="32"/>
          <w:szCs w:val="32"/>
          <w:lang w:val="en-US"/>
        </w:rPr>
        <mc:AlternateContent>
          <mc:Choice Requires="wps">
            <w:drawing>
              <wp:anchor distT="0" distB="0" distL="114300" distR="114300" simplePos="0" relativeHeight="251657216" behindDoc="0" locked="0" layoutInCell="1" allowOverlap="1">
                <wp:simplePos x="0" y="0"/>
                <wp:positionH relativeFrom="column">
                  <wp:posOffset>1494155</wp:posOffset>
                </wp:positionH>
                <wp:positionV relativeFrom="paragraph">
                  <wp:posOffset>1002030</wp:posOffset>
                </wp:positionV>
                <wp:extent cx="3011805" cy="520065"/>
                <wp:effectExtent l="6350" t="12700" r="10795" b="292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52006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46224D" w:rsidRPr="0002388B" w:rsidRDefault="0046224D"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" strokecolor="white" strokeweight="1pt">
                <v:fill color2="#999" focus="100%" type="gradient"/>
                <v:shadow on="t" color="#7f7f7f" opacity=".5" offset="1pt"/>
                <v:textbox>
                  <w:txbxContent>
                    <w:p w:rsidR="0046224D" w:rsidRPr="0002388B" w:rsidRDefault="0046224D"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txbxContent>
                </v:textbox>
              </v:shape>
            </w:pict>
          </mc:Fallback>
        </mc:AlternateConten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E83BCE" w:rsidP="00B32278">
      <w:r>
        <w:rPr>
          <w:noProof/>
          <w:sz w:val="32"/>
          <w:szCs w:val="32"/>
          <w:lang w:val="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10794</wp:posOffset>
                </wp:positionV>
                <wp:extent cx="6345555" cy="845185"/>
                <wp:effectExtent l="0" t="0" r="36195" b="5016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84518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46224D" w:rsidRPr="00A1666C" w:rsidRDefault="0046224D"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Pr>
                                <w:rFonts w:ascii="Cambria" w:hAnsi="Cambria" w:cs="Andalus"/>
                                <w:b/>
                                <w:bCs/>
                                <w:sz w:val="56"/>
                                <w:szCs w:val="56"/>
                              </w:rPr>
                              <w:t>: Literary Criticism</w:t>
                            </w: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 o:spid="_x0000_s1027" type="#_x0000_t202" style="position:absolute;margin-left:.75pt;margin-top:.85pt;width:499.65pt;height:6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" strokecolor="white" strokeweight="1pt">
                <v:fill color2="#999" focus="100%" type="gradient"/>
                <v:shadow on="t" color="#7f7f7f" opacity=".5" offset="1pt"/>
                <v:textbox>
                  <w:txbxContent>
                    <w:p w:rsidR="0046224D" w:rsidRPr="00A1666C" w:rsidRDefault="0046224D"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Pr>
                          <w:rFonts w:ascii="Cambria" w:hAnsi="Cambria" w:cs="Andalus"/>
                          <w:b/>
                          <w:bCs/>
                          <w:sz w:val="56"/>
                          <w:szCs w:val="56"/>
                        </w:rPr>
                        <w:t>: Literary Criticism</w:t>
                      </w: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txbxContent>
                </v:textbox>
              </v:shape>
            </w:pict>
          </mc:Fallback>
        </mc:AlternateConten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E83BCE" w:rsidP="00B32278">
      <w:r>
        <w:rPr>
          <w:noProof/>
          <w:lang w:val="en-US"/>
        </w:rPr>
        <mc:AlternateContent>
          <mc:Choice Requires="wps">
            <w:drawing>
              <wp:anchor distT="0" distB="0" distL="114300" distR="114300" simplePos="0" relativeHeight="251659264" behindDoc="0" locked="0" layoutInCell="1" allowOverlap="1">
                <wp:simplePos x="0" y="0"/>
                <wp:positionH relativeFrom="column">
                  <wp:posOffset>680085</wp:posOffset>
                </wp:positionH>
                <wp:positionV relativeFrom="paragraph">
                  <wp:posOffset>50800</wp:posOffset>
                </wp:positionV>
                <wp:extent cx="4707255" cy="626110"/>
                <wp:effectExtent l="11430" t="6985" r="15240" b="2413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25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46224D" w:rsidRPr="00BC70CC" w:rsidRDefault="0046224D" w:rsidP="006976BC">
                            <w:pPr>
                              <w:rPr>
                                <w:rFonts w:cs="Simplified Arabic"/>
                                <w:sz w:val="12"/>
                                <w:szCs w:val="12"/>
                                <w:lang w:bidi="ar-JO"/>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Pr="0046224D">
                              <w:rPr>
                                <w:rFonts w:ascii="Times New Roman" w:hAnsi="Times New Roman"/>
                                <w:sz w:val="40"/>
                                <w:szCs w:val="40"/>
                                <w:lang w:bidi="ar-JO"/>
                              </w:rPr>
                              <w:t>01024237</w:t>
                            </w:r>
                          </w:p>
                          <w:p w:rsidR="0046224D" w:rsidRPr="00A1666C" w:rsidRDefault="0046224D" w:rsidP="00F07062">
                            <w:pPr>
                              <w:rPr>
                                <w:rFonts w:ascii="Cambria" w:hAnsi="Cambria" w:cs="Andalus"/>
                                <w:b/>
                                <w:bCs/>
                                <w:sz w:val="44"/>
                                <w:szCs w:val="44"/>
                              </w:rP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 o:spid="_x0000_s1028" type="#_x0000_t202" style="position:absolute;margin-left:53.55pt;margin-top:4pt;width:370.6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" strokecolor="white" strokeweight="1pt">
                <v:fill color2="#999" focus="100%" type="gradient"/>
                <v:shadow on="t" color="#7f7f7f" opacity=".5" offset="1pt"/>
                <v:textbox>
                  <w:txbxContent>
                    <w:p w:rsidR="0046224D" w:rsidRPr="00BC70CC" w:rsidRDefault="0046224D" w:rsidP="006976BC">
                      <w:pPr>
                        <w:rPr>
                          <w:rFonts w:cs="Simplified Arabic"/>
                          <w:sz w:val="12"/>
                          <w:szCs w:val="12"/>
                          <w:lang w:bidi="ar-JO"/>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Pr="0046224D">
                        <w:rPr>
                          <w:rFonts w:ascii="Times New Roman" w:hAnsi="Times New Roman"/>
                          <w:sz w:val="40"/>
                          <w:szCs w:val="40"/>
                          <w:lang w:bidi="ar-JO"/>
                        </w:rPr>
                        <w:t>01024237</w:t>
                      </w:r>
                    </w:p>
                    <w:p w:rsidR="0046224D" w:rsidRPr="00A1666C" w:rsidRDefault="0046224D" w:rsidP="00F07062">
                      <w:pPr>
                        <w:rPr>
                          <w:rFonts w:ascii="Cambria" w:hAnsi="Cambria" w:cs="Andalus"/>
                          <w:b/>
                          <w:bCs/>
                          <w:sz w:val="44"/>
                          <w:szCs w:val="44"/>
                        </w:rP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txbxContent>
                </v:textbox>
              </v:shape>
            </w:pict>
          </mc:Fallback>
        </mc:AlternateConten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A1666C" w:rsidRDefault="006976BC" w:rsidP="008A5694">
            <w:pPr>
              <w:pStyle w:val="ps1Char"/>
            </w:pPr>
            <w:r>
              <w:t>Literary Criticism</w:t>
            </w:r>
          </w:p>
        </w:tc>
      </w:tr>
      <w:tr w:rsidR="006976BC" w:rsidRPr="00FC5969" w:rsidTr="001A39E2">
        <w:trPr>
          <w:trHeight w:val="307"/>
        </w:trPr>
        <w:tc>
          <w:tcPr>
            <w:tcW w:w="3366" w:type="dxa"/>
            <w:shd w:val="clear" w:color="auto" w:fill="D9D9D9"/>
            <w:vAlign w:val="center"/>
          </w:tcPr>
          <w:p w:rsidR="006976BC" w:rsidRPr="00A45946" w:rsidRDefault="006976BC" w:rsidP="006976BC">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6976BC" w:rsidRPr="00BC70CC" w:rsidRDefault="006976BC" w:rsidP="00B83ACB">
            <w:pPr>
              <w:rPr>
                <w:rFonts w:cs="Simplified Arabic"/>
                <w:sz w:val="12"/>
                <w:szCs w:val="12"/>
                <w:lang w:bidi="ar-JO"/>
              </w:rPr>
            </w:pPr>
            <w:r w:rsidRPr="006A2424">
              <w:rPr>
                <w:rFonts w:ascii="Times New Roman" w:hAnsi="Times New Roman"/>
                <w:sz w:val="24"/>
                <w:lang w:bidi="ar-JO"/>
              </w:rPr>
              <w:t>01024237</w:t>
            </w:r>
          </w:p>
        </w:tc>
      </w:tr>
      <w:tr w:rsidR="006976BC" w:rsidRPr="00FC5969" w:rsidTr="001A39E2">
        <w:trPr>
          <w:trHeight w:val="307"/>
        </w:trPr>
        <w:tc>
          <w:tcPr>
            <w:tcW w:w="3366" w:type="dxa"/>
            <w:shd w:val="clear" w:color="auto" w:fill="D9D9D9"/>
          </w:tcPr>
          <w:p w:rsidR="006976BC" w:rsidRPr="00BA34C9" w:rsidRDefault="006976BC" w:rsidP="006976BC">
            <w:pPr>
              <w:pStyle w:val="ps1Char"/>
            </w:pPr>
            <w:r w:rsidRPr="00BA34C9">
              <w:t>Credit hours (theory, practical)</w:t>
            </w:r>
          </w:p>
        </w:tc>
        <w:tc>
          <w:tcPr>
            <w:tcW w:w="4680" w:type="dxa"/>
          </w:tcPr>
          <w:p w:rsidR="006976BC" w:rsidRPr="00A1666C" w:rsidRDefault="006976BC" w:rsidP="006976BC">
            <w:pPr>
              <w:pStyle w:val="ps1Char"/>
            </w:pPr>
            <w:r>
              <w:t>3, Theory</w:t>
            </w:r>
          </w:p>
        </w:tc>
      </w:tr>
      <w:tr w:rsidR="006976BC" w:rsidRPr="00FC5969" w:rsidTr="001A39E2">
        <w:trPr>
          <w:trHeight w:val="307"/>
        </w:trPr>
        <w:tc>
          <w:tcPr>
            <w:tcW w:w="3366" w:type="dxa"/>
            <w:shd w:val="clear" w:color="auto" w:fill="D9D9D9"/>
          </w:tcPr>
          <w:p w:rsidR="006976BC" w:rsidRPr="00BA34C9" w:rsidRDefault="006976BC" w:rsidP="006976BC">
            <w:pPr>
              <w:pStyle w:val="ps1Char"/>
            </w:pPr>
            <w:r w:rsidRPr="00BA34C9">
              <w:t>Contact hours (theory, practical)</w:t>
            </w:r>
          </w:p>
        </w:tc>
        <w:tc>
          <w:tcPr>
            <w:tcW w:w="4680" w:type="dxa"/>
          </w:tcPr>
          <w:p w:rsidR="006976BC" w:rsidRPr="00A1666C" w:rsidRDefault="006976BC" w:rsidP="006976BC">
            <w:pPr>
              <w:pStyle w:val="ps1Char"/>
            </w:pPr>
            <w:r>
              <w:t>Monday</w:t>
            </w:r>
            <w:r w:rsidR="00B83ACB">
              <w:t xml:space="preserve"> 10-11</w:t>
            </w:r>
            <w:r>
              <w:t xml:space="preserve">, wed </w:t>
            </w:r>
            <w:r w:rsidR="00B83ACB">
              <w:t>2-3</w:t>
            </w:r>
            <w:r>
              <w:t>, Sun</w:t>
            </w:r>
            <w:r w:rsidR="00B83ACB">
              <w:t xml:space="preserve"> 9-10</w:t>
            </w:r>
            <w:r>
              <w:t>, Tues</w:t>
            </w:r>
            <w:r w:rsidR="00B83ACB">
              <w:t xml:space="preserve"> 2-4</w:t>
            </w:r>
            <w:r>
              <w:t xml:space="preserve">, </w:t>
            </w:r>
            <w:proofErr w:type="spellStart"/>
            <w:r>
              <w:t>Thur</w:t>
            </w:r>
            <w:proofErr w:type="spellEnd"/>
            <w:r>
              <w:t>, 11-12</w:t>
            </w:r>
          </w:p>
        </w:tc>
      </w:tr>
      <w:tr w:rsidR="006976BC" w:rsidRPr="00FC5969" w:rsidTr="001A39E2">
        <w:trPr>
          <w:trHeight w:val="307"/>
        </w:trPr>
        <w:tc>
          <w:tcPr>
            <w:tcW w:w="3366" w:type="dxa"/>
            <w:shd w:val="clear" w:color="auto" w:fill="D9D9D9"/>
            <w:vAlign w:val="center"/>
          </w:tcPr>
          <w:p w:rsidR="006976BC" w:rsidRPr="00A45946" w:rsidRDefault="006976BC" w:rsidP="006976BC">
            <w:pPr>
              <w:pStyle w:val="ps2"/>
              <w:spacing w:before="40" w:after="40" w:line="240" w:lineRule="auto"/>
              <w:rPr>
                <w:rFonts w:ascii="Cambria" w:hAnsi="Cambria"/>
                <w:b w:val="0"/>
                <w:bCs w:val="0"/>
                <w:sz w:val="22"/>
                <w:szCs w:val="22"/>
              </w:rPr>
            </w:pPr>
            <w:r>
              <w:rPr>
                <w:rFonts w:ascii="Cambria" w:hAnsi="Cambria"/>
                <w:b w:val="0"/>
                <w:bCs w:val="0"/>
                <w:sz w:val="22"/>
                <w:szCs w:val="22"/>
              </w:rPr>
              <w:t>Prerequisites/corequisites</w:t>
            </w:r>
          </w:p>
        </w:tc>
        <w:tc>
          <w:tcPr>
            <w:tcW w:w="4680" w:type="dxa"/>
            <w:vAlign w:val="center"/>
          </w:tcPr>
          <w:p w:rsidR="006976BC" w:rsidRPr="00A1666C" w:rsidRDefault="006976BC" w:rsidP="006976BC">
            <w:pPr>
              <w:pStyle w:val="ps1Char"/>
            </w:pPr>
            <w:r>
              <w:t>Introduction to English Literature, 1022231</w:t>
            </w:r>
          </w:p>
        </w:tc>
      </w:tr>
      <w:tr w:rsidR="006976BC" w:rsidRPr="00FC5969" w:rsidTr="001A39E2">
        <w:trPr>
          <w:trHeight w:val="307"/>
        </w:trPr>
        <w:tc>
          <w:tcPr>
            <w:tcW w:w="3366" w:type="dxa"/>
            <w:shd w:val="clear" w:color="auto" w:fill="D9D9D9"/>
            <w:vAlign w:val="center"/>
          </w:tcPr>
          <w:p w:rsidR="006976BC" w:rsidRPr="00A45946" w:rsidRDefault="006976BC" w:rsidP="006976BC">
            <w:pPr>
              <w:pStyle w:val="ps2"/>
              <w:spacing w:before="40" w:after="40" w:line="240" w:lineRule="auto"/>
              <w:rPr>
                <w:rFonts w:ascii="Cambria" w:hAnsi="Cambria"/>
                <w:b w:val="0"/>
                <w:bCs w:val="0"/>
                <w:sz w:val="22"/>
                <w:szCs w:val="22"/>
              </w:rPr>
            </w:pPr>
            <w:r>
              <w:rPr>
                <w:rFonts w:ascii="Cambria" w:hAnsi="Cambria"/>
                <w:b w:val="0"/>
                <w:bCs w:val="0"/>
                <w:sz w:val="22"/>
                <w:szCs w:val="22"/>
              </w:rPr>
              <w:t>Academic Program</w:t>
            </w:r>
          </w:p>
        </w:tc>
        <w:tc>
          <w:tcPr>
            <w:tcW w:w="4680" w:type="dxa"/>
          </w:tcPr>
          <w:p w:rsidR="006976BC" w:rsidRPr="00A1666C" w:rsidRDefault="006976BC" w:rsidP="006976BC">
            <w:pPr>
              <w:pStyle w:val="ps1Char"/>
            </w:pPr>
            <w:r>
              <w:t>English Language and Literature</w:t>
            </w:r>
          </w:p>
        </w:tc>
      </w:tr>
      <w:tr w:rsidR="006976BC" w:rsidRPr="00FC5969" w:rsidTr="001A39E2">
        <w:trPr>
          <w:trHeight w:val="307"/>
        </w:trPr>
        <w:tc>
          <w:tcPr>
            <w:tcW w:w="3366" w:type="dxa"/>
            <w:shd w:val="clear" w:color="auto" w:fill="D9D9D9"/>
            <w:vAlign w:val="center"/>
          </w:tcPr>
          <w:p w:rsidR="006976BC" w:rsidRPr="00A45946" w:rsidRDefault="006976BC" w:rsidP="006976BC">
            <w:pPr>
              <w:pStyle w:val="ps2"/>
              <w:spacing w:before="40" w:after="40" w:line="240" w:lineRule="auto"/>
              <w:rPr>
                <w:rFonts w:ascii="Cambria" w:hAnsi="Cambria"/>
                <w:b w:val="0"/>
                <w:bCs w:val="0"/>
                <w:sz w:val="22"/>
                <w:szCs w:val="22"/>
              </w:rPr>
            </w:pPr>
            <w:r>
              <w:rPr>
                <w:rFonts w:ascii="Cambria" w:hAnsi="Cambria"/>
                <w:b w:val="0"/>
                <w:bCs w:val="0"/>
                <w:sz w:val="22"/>
                <w:szCs w:val="22"/>
              </w:rPr>
              <w:t>Program c</w:t>
            </w:r>
            <w:r w:rsidRPr="00A45946">
              <w:rPr>
                <w:rFonts w:ascii="Cambria" w:hAnsi="Cambria"/>
                <w:b w:val="0"/>
                <w:bCs w:val="0"/>
                <w:sz w:val="22"/>
                <w:szCs w:val="22"/>
              </w:rPr>
              <w:t>ode</w:t>
            </w:r>
          </w:p>
        </w:tc>
        <w:tc>
          <w:tcPr>
            <w:tcW w:w="4680" w:type="dxa"/>
          </w:tcPr>
          <w:p w:rsidR="006976BC" w:rsidRPr="00A1666C" w:rsidRDefault="00B83ACB" w:rsidP="006976BC">
            <w:pPr>
              <w:pStyle w:val="ps1Char"/>
            </w:pPr>
            <w:r>
              <w:t>08</w:t>
            </w:r>
          </w:p>
        </w:tc>
      </w:tr>
      <w:tr w:rsidR="006976BC" w:rsidRPr="00FC5969" w:rsidTr="001A39E2">
        <w:trPr>
          <w:trHeight w:val="307"/>
        </w:trPr>
        <w:tc>
          <w:tcPr>
            <w:tcW w:w="3366" w:type="dxa"/>
            <w:shd w:val="clear" w:color="auto" w:fill="D9D9D9"/>
            <w:vAlign w:val="center"/>
          </w:tcPr>
          <w:p w:rsidR="006976BC" w:rsidRPr="00A45946" w:rsidRDefault="006976BC" w:rsidP="006976BC">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6976BC" w:rsidRPr="00A1666C" w:rsidRDefault="006976BC" w:rsidP="006976BC">
            <w:pPr>
              <w:pStyle w:val="ps1Char"/>
            </w:pPr>
            <w:proofErr w:type="spellStart"/>
            <w:r>
              <w:t>Isra</w:t>
            </w:r>
            <w:proofErr w:type="spellEnd"/>
            <w:r>
              <w:t xml:space="preserve"> University</w:t>
            </w:r>
          </w:p>
        </w:tc>
      </w:tr>
      <w:tr w:rsidR="006976BC" w:rsidRPr="00FC5969" w:rsidTr="001A39E2">
        <w:trPr>
          <w:trHeight w:val="307"/>
        </w:trPr>
        <w:tc>
          <w:tcPr>
            <w:tcW w:w="3366" w:type="dxa"/>
            <w:shd w:val="clear" w:color="auto" w:fill="D9D9D9"/>
            <w:vAlign w:val="center"/>
          </w:tcPr>
          <w:p w:rsidR="006976BC" w:rsidRPr="00A45946" w:rsidRDefault="006976BC" w:rsidP="006976BC">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6976BC" w:rsidRPr="00A1666C" w:rsidRDefault="006976BC" w:rsidP="006976BC">
            <w:pPr>
              <w:pStyle w:val="ps1Char"/>
            </w:pPr>
            <w:r>
              <w:t>Arts</w:t>
            </w:r>
          </w:p>
        </w:tc>
      </w:tr>
      <w:tr w:rsidR="006976BC" w:rsidRPr="00FC5969" w:rsidTr="001A39E2">
        <w:trPr>
          <w:trHeight w:val="307"/>
        </w:trPr>
        <w:tc>
          <w:tcPr>
            <w:tcW w:w="3366" w:type="dxa"/>
            <w:shd w:val="clear" w:color="auto" w:fill="D9D9D9"/>
            <w:vAlign w:val="center"/>
          </w:tcPr>
          <w:p w:rsidR="006976BC" w:rsidRPr="00A45946" w:rsidRDefault="006976BC" w:rsidP="006976BC">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6976BC" w:rsidRPr="00A1666C" w:rsidRDefault="006976BC" w:rsidP="006976BC">
            <w:pPr>
              <w:pStyle w:val="ps1Char"/>
            </w:pPr>
            <w:r>
              <w:t>English Language and Literature</w:t>
            </w:r>
          </w:p>
        </w:tc>
      </w:tr>
      <w:tr w:rsidR="006976BC" w:rsidRPr="00FC5969" w:rsidTr="001A39E2">
        <w:trPr>
          <w:trHeight w:val="399"/>
        </w:trPr>
        <w:tc>
          <w:tcPr>
            <w:tcW w:w="3366" w:type="dxa"/>
            <w:shd w:val="clear" w:color="auto" w:fill="D9D9D9"/>
            <w:vAlign w:val="center"/>
          </w:tcPr>
          <w:p w:rsidR="006976BC" w:rsidRPr="00A45946" w:rsidRDefault="006976BC" w:rsidP="006976BC">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6976BC" w:rsidRPr="00A1666C" w:rsidRDefault="006976BC" w:rsidP="006976BC">
            <w:pPr>
              <w:pStyle w:val="ps1Char"/>
            </w:pPr>
            <w:r>
              <w:t>Advanced</w:t>
            </w:r>
          </w:p>
        </w:tc>
      </w:tr>
      <w:tr w:rsidR="006976BC" w:rsidRPr="00FC5969" w:rsidTr="001A39E2">
        <w:trPr>
          <w:trHeight w:val="307"/>
        </w:trPr>
        <w:tc>
          <w:tcPr>
            <w:tcW w:w="3366" w:type="dxa"/>
            <w:shd w:val="clear" w:color="auto" w:fill="D9D9D9"/>
          </w:tcPr>
          <w:p w:rsidR="006976BC" w:rsidRPr="00F57F5A" w:rsidRDefault="006976BC" w:rsidP="006976BC">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Pr="00D75241">
              <w:rPr>
                <w:rFonts w:ascii="Cambria" w:hAnsi="Cambria"/>
                <w:sz w:val="22"/>
                <w:szCs w:val="22"/>
              </w:rPr>
              <w:t xml:space="preserve">ear </w:t>
            </w:r>
            <w:r>
              <w:rPr>
                <w:rFonts w:ascii="Cambria" w:hAnsi="Cambria" w:cs="Calibri"/>
                <w:bCs/>
                <w:sz w:val="22"/>
                <w:szCs w:val="22"/>
              </w:rPr>
              <w:t>/</w:t>
            </w:r>
            <w:r w:rsidRPr="00F57F5A">
              <w:rPr>
                <w:rFonts w:ascii="Cambria" w:hAnsi="Cambria" w:cs="Calibri"/>
                <w:bCs/>
                <w:sz w:val="22"/>
                <w:szCs w:val="22"/>
              </w:rPr>
              <w:t xml:space="preserve">semester </w:t>
            </w:r>
          </w:p>
        </w:tc>
        <w:tc>
          <w:tcPr>
            <w:tcW w:w="4680" w:type="dxa"/>
          </w:tcPr>
          <w:p w:rsidR="006976BC" w:rsidRPr="00A1666C" w:rsidRDefault="006976BC" w:rsidP="006976BC">
            <w:pPr>
              <w:pStyle w:val="ps1Char"/>
            </w:pPr>
            <w:r>
              <w:t>2019/ First semester</w:t>
            </w:r>
          </w:p>
        </w:tc>
      </w:tr>
      <w:tr w:rsidR="006976BC" w:rsidRPr="00FC5969" w:rsidTr="001A39E2">
        <w:trPr>
          <w:trHeight w:val="307"/>
        </w:trPr>
        <w:tc>
          <w:tcPr>
            <w:tcW w:w="3366" w:type="dxa"/>
            <w:shd w:val="clear" w:color="auto" w:fill="D9D9D9"/>
            <w:vAlign w:val="center"/>
          </w:tcPr>
          <w:p w:rsidR="006976BC" w:rsidRPr="00A45946" w:rsidRDefault="006976BC" w:rsidP="006976BC">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Awarded </w:t>
            </w:r>
            <w:r w:rsidRPr="00A45946">
              <w:rPr>
                <w:rFonts w:ascii="Cambria" w:hAnsi="Cambria"/>
                <w:b w:val="0"/>
                <w:bCs w:val="0"/>
                <w:sz w:val="22"/>
                <w:szCs w:val="22"/>
              </w:rPr>
              <w:t xml:space="preserve"> </w:t>
            </w:r>
            <w:r>
              <w:rPr>
                <w:rFonts w:ascii="Cambria" w:hAnsi="Cambria"/>
                <w:b w:val="0"/>
                <w:bCs w:val="0"/>
                <w:sz w:val="22"/>
                <w:szCs w:val="22"/>
              </w:rPr>
              <w:t>q</w:t>
            </w:r>
            <w:r w:rsidRPr="00A45946">
              <w:rPr>
                <w:rFonts w:ascii="Cambria" w:hAnsi="Cambria"/>
                <w:b w:val="0"/>
                <w:bCs w:val="0"/>
                <w:sz w:val="22"/>
                <w:szCs w:val="22"/>
              </w:rPr>
              <w:t>ualification</w:t>
            </w:r>
          </w:p>
        </w:tc>
        <w:tc>
          <w:tcPr>
            <w:tcW w:w="4680" w:type="dxa"/>
          </w:tcPr>
          <w:p w:rsidR="006976BC" w:rsidRPr="00A1666C" w:rsidRDefault="006976BC" w:rsidP="006976BC">
            <w:pPr>
              <w:pStyle w:val="ps1Char"/>
            </w:pPr>
            <w:r>
              <w:t>Bachelor’s Degree</w:t>
            </w:r>
          </w:p>
        </w:tc>
      </w:tr>
      <w:tr w:rsidR="006976BC" w:rsidRPr="00FC5969" w:rsidTr="001A39E2">
        <w:trPr>
          <w:trHeight w:val="307"/>
        </w:trPr>
        <w:tc>
          <w:tcPr>
            <w:tcW w:w="3366" w:type="dxa"/>
            <w:shd w:val="clear" w:color="auto" w:fill="D9D9D9"/>
            <w:vAlign w:val="center"/>
          </w:tcPr>
          <w:p w:rsidR="006976BC" w:rsidRPr="00DD25CD" w:rsidRDefault="006976BC" w:rsidP="006976BC">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6976BC" w:rsidRPr="00A1666C" w:rsidDel="000E10C1" w:rsidRDefault="006976BC" w:rsidP="006976BC">
            <w:pPr>
              <w:pStyle w:val="ps1Char"/>
            </w:pPr>
            <w:r>
              <w:t>---</w:t>
            </w:r>
          </w:p>
        </w:tc>
      </w:tr>
      <w:tr w:rsidR="006976BC" w:rsidRPr="00FC5969" w:rsidTr="001A39E2">
        <w:trPr>
          <w:trHeight w:val="399"/>
        </w:trPr>
        <w:tc>
          <w:tcPr>
            <w:tcW w:w="3366" w:type="dxa"/>
            <w:shd w:val="clear" w:color="auto" w:fill="D9D9D9"/>
            <w:vAlign w:val="center"/>
          </w:tcPr>
          <w:p w:rsidR="006976BC" w:rsidRPr="00047D5D" w:rsidRDefault="006976BC" w:rsidP="006976BC">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6976BC" w:rsidRPr="00A1666C" w:rsidRDefault="006976BC" w:rsidP="006976BC">
            <w:pPr>
              <w:pStyle w:val="ps1Char"/>
            </w:pPr>
            <w:r>
              <w:t>English</w:t>
            </w:r>
          </w:p>
        </w:tc>
      </w:tr>
      <w:tr w:rsidR="006976BC" w:rsidRPr="00FC5969" w:rsidTr="001A39E2">
        <w:trPr>
          <w:trHeight w:val="307"/>
        </w:trPr>
        <w:tc>
          <w:tcPr>
            <w:tcW w:w="3366" w:type="dxa"/>
            <w:shd w:val="clear" w:color="auto" w:fill="D9D9D9"/>
            <w:vAlign w:val="center"/>
          </w:tcPr>
          <w:p w:rsidR="006976BC" w:rsidRPr="00A45946" w:rsidRDefault="006976BC" w:rsidP="006976BC">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6976BC" w:rsidRPr="00A1666C" w:rsidRDefault="006976BC" w:rsidP="006976BC">
            <w:pPr>
              <w:pStyle w:val="ps1Char"/>
            </w:pPr>
            <w:r>
              <w:t>7/10/2019</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0C63A1" w:rsidRPr="00FC5969" w:rsidTr="00002735">
        <w:trPr>
          <w:trHeight w:val="1043"/>
        </w:trPr>
        <w:tc>
          <w:tcPr>
            <w:tcW w:w="10080" w:type="dxa"/>
          </w:tcPr>
          <w:p w:rsidR="001802EB" w:rsidRPr="003A7A5F" w:rsidRDefault="001802EB" w:rsidP="001802EB">
            <w:pPr>
              <w:pStyle w:val="ps1Char"/>
              <w:rPr>
                <w:b/>
                <w:bCs/>
              </w:rPr>
            </w:pPr>
            <w:r w:rsidRPr="003A7A5F">
              <w:rPr>
                <w:b/>
                <w:bCs/>
              </w:rPr>
              <w:t xml:space="preserve">Instructor’s Name:  </w:t>
            </w:r>
            <w:r>
              <w:rPr>
                <w:b/>
                <w:bCs/>
              </w:rPr>
              <w:t xml:space="preserve">Baker </w:t>
            </w:r>
            <w:proofErr w:type="spellStart"/>
            <w:r>
              <w:rPr>
                <w:b/>
                <w:bCs/>
              </w:rPr>
              <w:t>Bani-Khair</w:t>
            </w:r>
            <w:proofErr w:type="spellEnd"/>
          </w:p>
          <w:p w:rsidR="001802EB" w:rsidRPr="003A7A5F" w:rsidRDefault="001802EB" w:rsidP="001802EB">
            <w:pPr>
              <w:pStyle w:val="ps1Char"/>
              <w:rPr>
                <w:b/>
                <w:bCs/>
              </w:rPr>
            </w:pPr>
            <w:r w:rsidRPr="003A7A5F">
              <w:rPr>
                <w:b/>
                <w:bCs/>
              </w:rPr>
              <w:t xml:space="preserve">Office No.: </w:t>
            </w:r>
            <w:r>
              <w:rPr>
                <w:b/>
                <w:bCs/>
              </w:rPr>
              <w:t>2210</w:t>
            </w:r>
          </w:p>
          <w:p w:rsidR="001802EB" w:rsidRPr="004D2BE3" w:rsidRDefault="001802EB" w:rsidP="001802EB">
            <w:pPr>
              <w:pStyle w:val="ps1Char"/>
              <w:rPr>
                <w:b/>
                <w:bCs/>
              </w:rPr>
            </w:pPr>
            <w:r w:rsidRPr="003A7A5F">
              <w:rPr>
                <w:b/>
                <w:bCs/>
              </w:rPr>
              <w:t xml:space="preserve">Office Phone:  </w:t>
            </w:r>
          </w:p>
          <w:p w:rsidR="001802EB" w:rsidRPr="003A7A5F" w:rsidRDefault="001802EB" w:rsidP="001802EB">
            <w:pPr>
              <w:pStyle w:val="ps1Char"/>
              <w:rPr>
                <w:b/>
                <w:bCs/>
              </w:rPr>
            </w:pPr>
            <w:r w:rsidRPr="003A7A5F">
              <w:rPr>
                <w:b/>
                <w:bCs/>
              </w:rPr>
              <w:t>Office Hours:</w:t>
            </w:r>
            <w:r>
              <w:rPr>
                <w:b/>
                <w:bCs/>
              </w:rPr>
              <w:t xml:space="preserve"> Mon, Wed 10-12, Sun, Tues, </w:t>
            </w:r>
            <w:proofErr w:type="spellStart"/>
            <w:r>
              <w:rPr>
                <w:b/>
                <w:bCs/>
              </w:rPr>
              <w:t>Thur</w:t>
            </w:r>
            <w:proofErr w:type="spellEnd"/>
            <w:r>
              <w:rPr>
                <w:b/>
                <w:bCs/>
              </w:rPr>
              <w:t>, 11-12</w:t>
            </w:r>
            <w:r w:rsidRPr="003A7A5F">
              <w:rPr>
                <w:b/>
                <w:bCs/>
              </w:rPr>
              <w:t xml:space="preserve">  </w:t>
            </w:r>
          </w:p>
          <w:p w:rsidR="000C63A1" w:rsidRPr="00A1666C" w:rsidRDefault="001802EB" w:rsidP="001802EB">
            <w:pPr>
              <w:pStyle w:val="ps1Char"/>
            </w:pPr>
            <w:r w:rsidRPr="003A7A5F">
              <w:rPr>
                <w:b/>
                <w:bCs/>
              </w:rPr>
              <w:t>Em</w:t>
            </w:r>
            <w:r w:rsidRPr="00B461DD">
              <w:rPr>
                <w:b/>
                <w:bCs/>
              </w:rPr>
              <w:t>a</w:t>
            </w:r>
            <w:r w:rsidRPr="003A7A5F">
              <w:rPr>
                <w:b/>
                <w:bCs/>
              </w:rPr>
              <w:t xml:space="preserve">il:  </w:t>
            </w:r>
            <w:hyperlink r:id="rId13" w:history="1">
              <w:r w:rsidRPr="007627BD">
                <w:rPr>
                  <w:rStyle w:val="Hyperlink"/>
                  <w:rFonts w:ascii="Times New Roman" w:hAnsi="Times New Roman" w:cs="Times New Roman"/>
                  <w:b/>
                  <w:bCs/>
                </w:rPr>
                <w:t>bakribakr@yahoo.com</w:t>
              </w:r>
            </w:hyperlink>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597EAF" w:rsidRPr="004D2BE3" w:rsidRDefault="00597EAF" w:rsidP="004D2BE3">
            <w:pPr>
              <w:pStyle w:val="ps1Char"/>
              <w:rPr>
                <w:b/>
                <w:bCs/>
              </w:rPr>
            </w:pPr>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426A22">
            <w:pPr>
              <w:jc w:val="lowKashida"/>
            </w:pPr>
          </w:p>
          <w:p w:rsidR="006976BC" w:rsidRPr="00567A37" w:rsidRDefault="006976BC" w:rsidP="006976BC">
            <w:pPr>
              <w:jc w:val="lowKashida"/>
              <w:rPr>
                <w:rFonts w:asciiTheme="majorBidi" w:hAnsiTheme="majorBidi" w:cstheme="majorBidi"/>
                <w:sz w:val="24"/>
              </w:rPr>
            </w:pPr>
            <w:r w:rsidRPr="00567A37">
              <w:rPr>
                <w:rFonts w:asciiTheme="majorBidi" w:hAnsiTheme="majorBidi" w:cstheme="majorBidi"/>
                <w:sz w:val="24"/>
              </w:rPr>
              <w:t>This course is intended to develop and sharpen students' critical competence through familiarizing them with some of the modern approaches to literary studies and criticism. Emphasis is to be laid on modern criticism particularly the criticism of the conventional or traditional (classical) critical views and schools; modern criticism is a fundamental dimension of this course.</w:t>
            </w:r>
          </w:p>
          <w:p w:rsidR="00683A68" w:rsidRPr="000C63A1" w:rsidRDefault="00683A68" w:rsidP="006976BC">
            <w:pPr>
              <w:widowControl w:val="0"/>
              <w:spacing w:line="316" w:lineRule="exact"/>
              <w:rPr>
                <w:rFonts w:ascii="Times New Roman" w:hAnsi="Times New Roman"/>
              </w:rPr>
            </w:pP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1802EB" w:rsidRPr="00E27632" w:rsidRDefault="001802EB" w:rsidP="001D1E9F">
            <w:pPr>
              <w:numPr>
                <w:ilvl w:val="0"/>
                <w:numId w:val="5"/>
              </w:numPr>
              <w:rPr>
                <w:rFonts w:ascii="Times New Roman" w:hAnsi="Times New Roman"/>
                <w:color w:val="333333"/>
                <w:szCs w:val="20"/>
                <w:shd w:val="clear" w:color="auto" w:fill="FFFFFF"/>
              </w:rPr>
            </w:pPr>
            <w:proofErr w:type="spellStart"/>
            <w:r>
              <w:rPr>
                <w:rFonts w:ascii="Times New Roman" w:hAnsi="Times New Roman"/>
                <w:color w:val="333333"/>
                <w:szCs w:val="20"/>
                <w:shd w:val="clear" w:color="auto" w:fill="FFFFFF"/>
              </w:rPr>
              <w:t>Tilak</w:t>
            </w:r>
            <w:proofErr w:type="spellEnd"/>
            <w:r>
              <w:rPr>
                <w:rFonts w:ascii="Times New Roman" w:hAnsi="Times New Roman"/>
                <w:color w:val="333333"/>
                <w:szCs w:val="20"/>
                <w:shd w:val="clear" w:color="auto" w:fill="FFFFFF"/>
              </w:rPr>
              <w:t xml:space="preserve">, </w:t>
            </w:r>
            <w:proofErr w:type="spellStart"/>
            <w:r>
              <w:rPr>
                <w:rFonts w:ascii="Times New Roman" w:hAnsi="Times New Roman"/>
                <w:color w:val="333333"/>
                <w:szCs w:val="20"/>
                <w:shd w:val="clear" w:color="auto" w:fill="FFFFFF"/>
              </w:rPr>
              <w:t>Raghukul</w:t>
            </w:r>
            <w:proofErr w:type="spellEnd"/>
            <w:r>
              <w:rPr>
                <w:rFonts w:ascii="Times New Roman" w:hAnsi="Times New Roman"/>
                <w:color w:val="333333"/>
                <w:szCs w:val="20"/>
                <w:shd w:val="clear" w:color="auto" w:fill="FFFFFF"/>
              </w:rPr>
              <w:t>, History and Principles of Literary Criticism, Rama Brothers, Seventeenth Edition, 1997</w:t>
            </w: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3F3EDD" w:rsidRDefault="00192405" w:rsidP="00DB6081">
            <w:pPr>
              <w:spacing w:after="120"/>
              <w:ind w:left="720"/>
              <w:rPr>
                <w:rFonts w:ascii="Times New Roman" w:hAnsi="Times New Roman"/>
                <w:color w:val="333333"/>
                <w:sz w:val="24"/>
                <w:shd w:val="clear" w:color="auto" w:fill="FFFFFF"/>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DB6081" w:rsidRDefault="00812E32" w:rsidP="002A092A">
            <w:pPr>
              <w:numPr>
                <w:ilvl w:val="0"/>
                <w:numId w:val="21"/>
              </w:numPr>
              <w:spacing w:after="120"/>
              <w:rPr>
                <w:rFonts w:ascii="Times New Roman" w:hAnsi="Times New Roman"/>
                <w:color w:val="333333"/>
                <w:szCs w:val="20"/>
                <w:shd w:val="clear" w:color="auto" w:fill="FFFFFF"/>
              </w:rPr>
            </w:pPr>
            <w:r>
              <w:rPr>
                <w:rFonts w:ascii="Times New Roman" w:hAnsi="Times New Roman"/>
                <w:color w:val="333333"/>
                <w:szCs w:val="20"/>
                <w:shd w:val="clear" w:color="auto" w:fill="FFFFFF"/>
              </w:rPr>
              <w:t xml:space="preserve">M. A. R. Habib, </w:t>
            </w:r>
            <w:r w:rsidR="00224EDE">
              <w:rPr>
                <w:rFonts w:ascii="Times New Roman" w:hAnsi="Times New Roman"/>
                <w:color w:val="333333"/>
                <w:szCs w:val="20"/>
                <w:shd w:val="clear" w:color="auto" w:fill="FFFFFF"/>
              </w:rPr>
              <w:t xml:space="preserve">Literary Criticism from Plato to the Present: An Introduction </w:t>
            </w:r>
            <w:r>
              <w:rPr>
                <w:rFonts w:ascii="Times New Roman" w:hAnsi="Times New Roman"/>
                <w:color w:val="333333"/>
                <w:szCs w:val="20"/>
                <w:shd w:val="clear" w:color="auto" w:fill="FFFFFF"/>
              </w:rPr>
              <w:t>Wiley-Blackwell Publishing, U.K, 2011</w:t>
            </w:r>
          </w:p>
          <w:p w:rsidR="001802EB" w:rsidRPr="002A092A" w:rsidRDefault="001802EB" w:rsidP="002A092A">
            <w:pPr>
              <w:numPr>
                <w:ilvl w:val="0"/>
                <w:numId w:val="21"/>
              </w:numPr>
              <w:spacing w:after="120"/>
              <w:rPr>
                <w:rFonts w:ascii="Times New Roman" w:hAnsi="Times New Roman"/>
                <w:color w:val="333333"/>
                <w:szCs w:val="20"/>
                <w:shd w:val="clear" w:color="auto" w:fill="FFFFFF"/>
              </w:rPr>
            </w:pPr>
            <w:proofErr w:type="spellStart"/>
            <w:r>
              <w:rPr>
                <w:rFonts w:ascii="Times New Roman" w:hAnsi="Times New Roman"/>
                <w:color w:val="333333"/>
                <w:szCs w:val="20"/>
                <w:shd w:val="clear" w:color="auto" w:fill="FFFFFF"/>
              </w:rPr>
              <w:t>Tilak</w:t>
            </w:r>
            <w:proofErr w:type="spellEnd"/>
            <w:r>
              <w:rPr>
                <w:rFonts w:ascii="Times New Roman" w:hAnsi="Times New Roman"/>
                <w:color w:val="333333"/>
                <w:szCs w:val="20"/>
                <w:shd w:val="clear" w:color="auto" w:fill="FFFFFF"/>
              </w:rPr>
              <w:t xml:space="preserve">, </w:t>
            </w:r>
            <w:proofErr w:type="spellStart"/>
            <w:r>
              <w:rPr>
                <w:rFonts w:ascii="Times New Roman" w:hAnsi="Times New Roman"/>
                <w:color w:val="333333"/>
                <w:szCs w:val="20"/>
                <w:shd w:val="clear" w:color="auto" w:fill="FFFFFF"/>
              </w:rPr>
              <w:t>Raghukul</w:t>
            </w:r>
            <w:proofErr w:type="spellEnd"/>
            <w:r>
              <w:rPr>
                <w:rFonts w:ascii="Times New Roman" w:hAnsi="Times New Roman"/>
                <w:color w:val="333333"/>
                <w:szCs w:val="20"/>
                <w:shd w:val="clear" w:color="auto" w:fill="FFFFFF"/>
              </w:rPr>
              <w:t>, History and Principles of Literary Criticism, Rama Brothers, Seventeenth Edition, 1997</w:t>
            </w:r>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244"/>
      </w:tblGrid>
      <w:tr w:rsidR="00E1761B" w:rsidRPr="009316C4" w:rsidTr="00DB6081">
        <w:trPr>
          <w:trHeight w:val="582"/>
        </w:trPr>
        <w:tc>
          <w:tcPr>
            <w:tcW w:w="648"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DB6081" w:rsidRPr="003F3EDD" w:rsidRDefault="001802EB" w:rsidP="00320BFA">
            <w:pPr>
              <w:pStyle w:val="ps1Char"/>
              <w:rPr>
                <w:sz w:val="24"/>
                <w:szCs w:val="24"/>
              </w:rPr>
            </w:pPr>
            <w:r>
              <w:rPr>
                <w:sz w:val="24"/>
                <w:szCs w:val="24"/>
              </w:rPr>
              <w:t>U</w:t>
            </w:r>
            <w:r w:rsidR="006976BC">
              <w:rPr>
                <w:sz w:val="24"/>
                <w:szCs w:val="24"/>
              </w:rPr>
              <w:t>nderstand literary criticism</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E12584" w:rsidP="004941F4">
            <w:pPr>
              <w:pStyle w:val="ps1Char"/>
              <w:rPr>
                <w:sz w:val="24"/>
                <w:szCs w:val="24"/>
              </w:rPr>
            </w:pPr>
            <w:r>
              <w:rPr>
                <w:sz w:val="24"/>
                <w:szCs w:val="24"/>
              </w:rPr>
              <w:t>Recognize</w:t>
            </w:r>
            <w:r w:rsidR="006976BC">
              <w:rPr>
                <w:sz w:val="24"/>
                <w:szCs w:val="24"/>
              </w:rPr>
              <w:t xml:space="preserve"> literary theory and its main representative cultural frameworks</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712893" w:rsidP="008A5694">
            <w:pPr>
              <w:pStyle w:val="ps1Char"/>
              <w:rPr>
                <w:sz w:val="24"/>
                <w:szCs w:val="24"/>
              </w:rPr>
            </w:pPr>
            <w:r>
              <w:rPr>
                <w:sz w:val="24"/>
                <w:szCs w:val="24"/>
              </w:rPr>
              <w:t>E</w:t>
            </w:r>
            <w:r w:rsidR="00812E32">
              <w:rPr>
                <w:sz w:val="24"/>
                <w:szCs w:val="24"/>
              </w:rPr>
              <w:t xml:space="preserve">nrich </w:t>
            </w:r>
            <w:r>
              <w:rPr>
                <w:sz w:val="24"/>
                <w:szCs w:val="24"/>
              </w:rPr>
              <w:t xml:space="preserve">students with knowledge and information about various </w:t>
            </w:r>
            <w:r w:rsidR="006976BC">
              <w:rPr>
                <w:sz w:val="24"/>
                <w:szCs w:val="24"/>
              </w:rPr>
              <w:t>literary theories</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712893" w:rsidP="008A5694">
            <w:pPr>
              <w:pStyle w:val="ps1Char"/>
              <w:rPr>
                <w:sz w:val="24"/>
                <w:szCs w:val="24"/>
              </w:rPr>
            </w:pPr>
            <w:r>
              <w:rPr>
                <w:sz w:val="24"/>
                <w:szCs w:val="24"/>
              </w:rPr>
              <w:t xml:space="preserve">Improve student’s </w:t>
            </w:r>
            <w:r w:rsidR="00E12584">
              <w:rPr>
                <w:sz w:val="24"/>
                <w:szCs w:val="24"/>
              </w:rPr>
              <w:t>competence</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E12584" w:rsidP="004941F4">
            <w:pPr>
              <w:pStyle w:val="ps1Char"/>
              <w:rPr>
                <w:sz w:val="24"/>
                <w:szCs w:val="24"/>
              </w:rPr>
            </w:pPr>
            <w:r>
              <w:rPr>
                <w:sz w:val="24"/>
                <w:szCs w:val="24"/>
              </w:rPr>
              <w:t>Know the outline of literary criticism up to the modern times</w:t>
            </w: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B461DD">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978"/>
        <w:gridCol w:w="1598"/>
        <w:gridCol w:w="1634"/>
      </w:tblGrid>
      <w:tr w:rsidR="00E1761B" w:rsidRPr="009316C4" w:rsidTr="00F94C4F">
        <w:trPr>
          <w:trHeight w:val="690"/>
        </w:trPr>
        <w:tc>
          <w:tcPr>
            <w:tcW w:w="670" w:type="dxa"/>
            <w:tcBorders>
              <w:bottom w:val="single" w:sz="4" w:space="0" w:color="auto"/>
            </w:tcBorders>
            <w:shd w:val="clear" w:color="auto" w:fill="F2F2F2"/>
          </w:tcPr>
          <w:p w:rsidR="003D172F" w:rsidRPr="00BA34C9" w:rsidRDefault="003D172F" w:rsidP="003F3EDD">
            <w:pPr>
              <w:pStyle w:val="ps1numbered"/>
              <w:numPr>
                <w:ilvl w:val="0"/>
                <w:numId w:val="0"/>
              </w:numPr>
              <w:ind w:left="360"/>
            </w:pPr>
          </w:p>
        </w:tc>
        <w:tc>
          <w:tcPr>
            <w:tcW w:w="5978" w:type="dxa"/>
            <w:shd w:val="clear" w:color="auto" w:fill="F2F2F2"/>
            <w:vAlign w:val="center"/>
          </w:tcPr>
          <w:p w:rsidR="003D172F" w:rsidRPr="00BA34C9" w:rsidRDefault="001F2545" w:rsidP="008A5694">
            <w:pPr>
              <w:pStyle w:val="ps1Char"/>
            </w:pPr>
            <w:r w:rsidRPr="00BA34C9">
              <w:t>Intend</w:t>
            </w:r>
            <w:r w:rsidR="00C8024C">
              <w:t>ed</w:t>
            </w:r>
            <w:r w:rsidR="003D172F" w:rsidRPr="00BA34C9">
              <w:t xml:space="preserve"> Learning Outcomes (ILO’s)</w:t>
            </w:r>
          </w:p>
        </w:tc>
        <w:tc>
          <w:tcPr>
            <w:tcW w:w="1598"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634"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F94C4F">
        <w:trPr>
          <w:trHeight w:val="690"/>
        </w:trPr>
        <w:tc>
          <w:tcPr>
            <w:tcW w:w="670" w:type="dxa"/>
            <w:shd w:val="clear" w:color="auto" w:fill="F2F2F2"/>
            <w:vAlign w:val="center"/>
          </w:tcPr>
          <w:p w:rsidR="006259D2" w:rsidRPr="00837576" w:rsidRDefault="006259D2" w:rsidP="008A5694">
            <w:pPr>
              <w:pStyle w:val="ps1numbered"/>
              <w:numPr>
                <w:ilvl w:val="0"/>
                <w:numId w:val="0"/>
              </w:numPr>
              <w:rPr>
                <w:b/>
                <w:bCs/>
              </w:rPr>
            </w:pPr>
            <w:r w:rsidRPr="00837576">
              <w:rPr>
                <w:b/>
                <w:bCs/>
              </w:rPr>
              <w:t>A</w:t>
            </w:r>
          </w:p>
        </w:tc>
        <w:tc>
          <w:tcPr>
            <w:tcW w:w="9210" w:type="dxa"/>
            <w:gridSpan w:val="3"/>
            <w:shd w:val="clear" w:color="auto" w:fill="auto"/>
            <w:vAlign w:val="center"/>
          </w:tcPr>
          <w:p w:rsidR="006259D2" w:rsidRPr="00837576" w:rsidRDefault="006259D2" w:rsidP="008A5694">
            <w:pPr>
              <w:pStyle w:val="ps1Char"/>
              <w:rPr>
                <w:b/>
                <w:bCs/>
              </w:rPr>
            </w:pPr>
            <w:r w:rsidRPr="00837576">
              <w:rPr>
                <w:b/>
                <w:bCs/>
              </w:rPr>
              <w:t>Knowledge and Understanding:</w:t>
            </w:r>
          </w:p>
        </w:tc>
      </w:tr>
      <w:tr w:rsidR="00E1761B" w:rsidRPr="009316C4" w:rsidTr="00F94C4F">
        <w:trPr>
          <w:trHeight w:val="408"/>
        </w:trPr>
        <w:tc>
          <w:tcPr>
            <w:tcW w:w="670" w:type="dxa"/>
            <w:shd w:val="clear" w:color="auto" w:fill="F2F2F2"/>
            <w:vAlign w:val="center"/>
          </w:tcPr>
          <w:p w:rsidR="003D172F" w:rsidRPr="00BA34C9" w:rsidRDefault="006259D2" w:rsidP="008A5694">
            <w:pPr>
              <w:pStyle w:val="ps1numbered"/>
              <w:numPr>
                <w:ilvl w:val="0"/>
                <w:numId w:val="0"/>
              </w:numPr>
            </w:pPr>
            <w:r>
              <w:t>A1</w:t>
            </w:r>
          </w:p>
        </w:tc>
        <w:tc>
          <w:tcPr>
            <w:tcW w:w="5978" w:type="dxa"/>
            <w:shd w:val="clear" w:color="auto" w:fill="auto"/>
            <w:vAlign w:val="center"/>
          </w:tcPr>
          <w:p w:rsidR="00F94C4F" w:rsidRPr="00894F44" w:rsidRDefault="00F94C4F" w:rsidP="00F94C4F">
            <w:pPr>
              <w:bidi/>
              <w:spacing w:after="200" w:line="276" w:lineRule="auto"/>
              <w:jc w:val="right"/>
              <w:rPr>
                <w:rFonts w:asciiTheme="majorBidi" w:hAnsiTheme="majorBidi" w:cstheme="majorBidi"/>
                <w:sz w:val="24"/>
              </w:rPr>
            </w:pPr>
            <w:r w:rsidRPr="00894F44">
              <w:rPr>
                <w:rFonts w:asciiTheme="majorBidi" w:hAnsiTheme="majorBidi" w:cstheme="majorBidi"/>
                <w:sz w:val="24"/>
              </w:rPr>
              <w:t>1. Students grasp the concept of criticism, its constituent elements and relation with creative literature, especially the mutual need between the two disciplines.</w:t>
            </w:r>
          </w:p>
          <w:p w:rsidR="003D172F" w:rsidRPr="00F94C4F" w:rsidRDefault="003D172F" w:rsidP="008A5694">
            <w:pPr>
              <w:pStyle w:val="ps1Char"/>
              <w:rPr>
                <w:lang w:val="en-GB"/>
              </w:rPr>
            </w:pPr>
          </w:p>
        </w:tc>
        <w:tc>
          <w:tcPr>
            <w:tcW w:w="1598" w:type="dxa"/>
            <w:shd w:val="clear" w:color="auto" w:fill="auto"/>
            <w:vAlign w:val="center"/>
          </w:tcPr>
          <w:p w:rsidR="003D172F" w:rsidRPr="00BA34C9" w:rsidRDefault="00E12584" w:rsidP="008A5694">
            <w:pPr>
              <w:pStyle w:val="ps1Char"/>
            </w:pPr>
            <w:r>
              <w:t>1</w:t>
            </w:r>
          </w:p>
        </w:tc>
        <w:tc>
          <w:tcPr>
            <w:tcW w:w="1634" w:type="dxa"/>
            <w:shd w:val="clear" w:color="auto" w:fill="auto"/>
            <w:vAlign w:val="center"/>
          </w:tcPr>
          <w:p w:rsidR="003D172F" w:rsidRPr="00BA34C9" w:rsidRDefault="00E25A25" w:rsidP="008A5694">
            <w:pPr>
              <w:pStyle w:val="ps1Char"/>
            </w:pPr>
            <w:r>
              <w:t>PLO1</w:t>
            </w:r>
            <w:r w:rsidR="00712893">
              <w:t xml:space="preserve"> </w:t>
            </w:r>
          </w:p>
        </w:tc>
      </w:tr>
      <w:tr w:rsidR="00E1761B" w:rsidRPr="009316C4" w:rsidTr="00F94C4F">
        <w:trPr>
          <w:trHeight w:val="407"/>
        </w:trPr>
        <w:tc>
          <w:tcPr>
            <w:tcW w:w="670" w:type="dxa"/>
            <w:shd w:val="clear" w:color="auto" w:fill="F2F2F2"/>
            <w:vAlign w:val="center"/>
          </w:tcPr>
          <w:p w:rsidR="003D172F" w:rsidRPr="00BA34C9" w:rsidRDefault="006259D2" w:rsidP="00837576">
            <w:pPr>
              <w:pStyle w:val="ps1numbered"/>
              <w:numPr>
                <w:ilvl w:val="0"/>
                <w:numId w:val="0"/>
              </w:numPr>
            </w:pPr>
            <w:r>
              <w:t>A</w:t>
            </w:r>
            <w:r w:rsidR="00F94C4F">
              <w:t>2</w:t>
            </w:r>
          </w:p>
        </w:tc>
        <w:tc>
          <w:tcPr>
            <w:tcW w:w="5978" w:type="dxa"/>
            <w:shd w:val="clear" w:color="auto" w:fill="auto"/>
            <w:vAlign w:val="center"/>
          </w:tcPr>
          <w:p w:rsidR="003D172F" w:rsidRPr="008A5694" w:rsidRDefault="00812E32" w:rsidP="008A5694">
            <w:pPr>
              <w:pStyle w:val="ps1Char"/>
            </w:pPr>
            <w:r>
              <w:t>Outline the history of literary Criticism</w:t>
            </w:r>
          </w:p>
        </w:tc>
        <w:tc>
          <w:tcPr>
            <w:tcW w:w="1598" w:type="dxa"/>
            <w:shd w:val="clear" w:color="auto" w:fill="auto"/>
            <w:vAlign w:val="center"/>
          </w:tcPr>
          <w:p w:rsidR="003D172F" w:rsidRPr="00BA34C9" w:rsidRDefault="00E12584" w:rsidP="008A5694">
            <w:pPr>
              <w:pStyle w:val="ps1Char"/>
            </w:pPr>
            <w:r>
              <w:t>1</w:t>
            </w:r>
          </w:p>
        </w:tc>
        <w:tc>
          <w:tcPr>
            <w:tcW w:w="1634" w:type="dxa"/>
            <w:shd w:val="clear" w:color="auto" w:fill="auto"/>
            <w:vAlign w:val="center"/>
          </w:tcPr>
          <w:p w:rsidR="003D172F" w:rsidRPr="00BA34C9" w:rsidRDefault="00E25A25" w:rsidP="008A5694">
            <w:pPr>
              <w:pStyle w:val="ps1Char"/>
            </w:pPr>
            <w:r>
              <w:t>PLO4</w:t>
            </w:r>
          </w:p>
        </w:tc>
      </w:tr>
      <w:tr w:rsidR="006259D2" w:rsidRPr="00FA6305" w:rsidTr="00F94C4F">
        <w:trPr>
          <w:trHeight w:val="690"/>
        </w:trPr>
        <w:tc>
          <w:tcPr>
            <w:tcW w:w="670" w:type="dxa"/>
            <w:shd w:val="clear" w:color="auto" w:fill="F2F2F2"/>
            <w:vAlign w:val="center"/>
          </w:tcPr>
          <w:p w:rsidR="006259D2" w:rsidRPr="00837576" w:rsidRDefault="006259D2" w:rsidP="00837576">
            <w:pPr>
              <w:pStyle w:val="ps1numbered"/>
              <w:numPr>
                <w:ilvl w:val="0"/>
                <w:numId w:val="0"/>
              </w:numPr>
              <w:rPr>
                <w:b/>
                <w:bCs/>
              </w:rPr>
            </w:pPr>
            <w:r w:rsidRPr="00837576">
              <w:rPr>
                <w:b/>
                <w:bCs/>
              </w:rPr>
              <w:t>B</w:t>
            </w:r>
          </w:p>
        </w:tc>
        <w:tc>
          <w:tcPr>
            <w:tcW w:w="9210" w:type="dxa"/>
            <w:gridSpan w:val="3"/>
            <w:shd w:val="clear" w:color="auto" w:fill="auto"/>
            <w:vAlign w:val="center"/>
          </w:tcPr>
          <w:p w:rsidR="006259D2" w:rsidRPr="00837576" w:rsidRDefault="006259D2" w:rsidP="008A5694">
            <w:pPr>
              <w:pStyle w:val="ps1Char"/>
              <w:rPr>
                <w:b/>
                <w:bCs/>
              </w:rPr>
            </w:pPr>
            <w:r w:rsidRPr="00837576">
              <w:rPr>
                <w:b/>
                <w:bCs/>
              </w:rPr>
              <w:t>Intellectual skills:</w:t>
            </w:r>
          </w:p>
        </w:tc>
      </w:tr>
      <w:tr w:rsidR="00E1761B" w:rsidRPr="009316C4" w:rsidTr="00F94C4F">
        <w:trPr>
          <w:trHeight w:val="272"/>
        </w:trPr>
        <w:tc>
          <w:tcPr>
            <w:tcW w:w="670" w:type="dxa"/>
            <w:shd w:val="clear" w:color="auto" w:fill="F2F2F2"/>
            <w:vAlign w:val="center"/>
          </w:tcPr>
          <w:p w:rsidR="00C32ACE" w:rsidRPr="00BA34C9" w:rsidRDefault="006259D2" w:rsidP="00837576">
            <w:pPr>
              <w:pStyle w:val="ps1numbered"/>
              <w:numPr>
                <w:ilvl w:val="0"/>
                <w:numId w:val="0"/>
              </w:numPr>
            </w:pPr>
            <w:r>
              <w:t>B1</w:t>
            </w:r>
          </w:p>
        </w:tc>
        <w:tc>
          <w:tcPr>
            <w:tcW w:w="5978" w:type="dxa"/>
            <w:shd w:val="clear" w:color="auto" w:fill="auto"/>
            <w:vAlign w:val="center"/>
          </w:tcPr>
          <w:p w:rsidR="00C32ACE" w:rsidRPr="008A5694" w:rsidRDefault="00F94C4F" w:rsidP="008A5694">
            <w:pPr>
              <w:pStyle w:val="ps1Char"/>
            </w:pPr>
            <w:r w:rsidRPr="00894F44">
              <w:rPr>
                <w:rFonts w:asciiTheme="majorBidi" w:hAnsiTheme="majorBidi" w:cstheme="majorBidi"/>
                <w:sz w:val="24"/>
                <w:szCs w:val="24"/>
              </w:rPr>
              <w:t>Students know the distinguishing features of critical trends in literature such as classicism, neo-classicism, romanticism, realism…etc.</w:t>
            </w:r>
          </w:p>
        </w:tc>
        <w:tc>
          <w:tcPr>
            <w:tcW w:w="1598" w:type="dxa"/>
            <w:shd w:val="clear" w:color="auto" w:fill="auto"/>
            <w:vAlign w:val="center"/>
          </w:tcPr>
          <w:p w:rsidR="00C32ACE" w:rsidRPr="00BA34C9" w:rsidRDefault="00E12584" w:rsidP="008A5694">
            <w:pPr>
              <w:pStyle w:val="ps1Char"/>
            </w:pPr>
            <w:r>
              <w:t>3</w:t>
            </w:r>
          </w:p>
        </w:tc>
        <w:tc>
          <w:tcPr>
            <w:tcW w:w="1634" w:type="dxa"/>
            <w:shd w:val="clear" w:color="auto" w:fill="auto"/>
            <w:vAlign w:val="center"/>
          </w:tcPr>
          <w:p w:rsidR="00C32ACE" w:rsidRPr="00BA34C9" w:rsidRDefault="00E25A25" w:rsidP="008A5694">
            <w:pPr>
              <w:pStyle w:val="ps1Char"/>
            </w:pPr>
            <w:r>
              <w:t>PLO3</w:t>
            </w:r>
          </w:p>
        </w:tc>
      </w:tr>
      <w:tr w:rsidR="006259D2" w:rsidRPr="009316C4" w:rsidTr="00F94C4F">
        <w:trPr>
          <w:trHeight w:val="2149"/>
        </w:trPr>
        <w:tc>
          <w:tcPr>
            <w:tcW w:w="670" w:type="dxa"/>
            <w:shd w:val="clear" w:color="auto" w:fill="F2F2F2"/>
            <w:vAlign w:val="center"/>
          </w:tcPr>
          <w:p w:rsidR="006259D2" w:rsidRDefault="006259D2" w:rsidP="00837576">
            <w:pPr>
              <w:pStyle w:val="ps1numbered"/>
              <w:numPr>
                <w:ilvl w:val="0"/>
                <w:numId w:val="0"/>
              </w:numPr>
            </w:pPr>
            <w:r>
              <w:t>B2</w:t>
            </w:r>
          </w:p>
        </w:tc>
        <w:tc>
          <w:tcPr>
            <w:tcW w:w="5978" w:type="dxa"/>
            <w:shd w:val="clear" w:color="auto" w:fill="auto"/>
            <w:vAlign w:val="center"/>
          </w:tcPr>
          <w:p w:rsidR="006259D2" w:rsidRPr="00BA34C9" w:rsidRDefault="00712893" w:rsidP="008A5694">
            <w:pPr>
              <w:pStyle w:val="ps1Char"/>
            </w:pPr>
            <w:r>
              <w:t xml:space="preserve">Use high intellectual skills such as cognitive </w:t>
            </w:r>
            <w:r w:rsidR="00717962">
              <w:t>awareness</w:t>
            </w:r>
            <w:r>
              <w:t xml:space="preserve"> about culture</w:t>
            </w:r>
            <w:r w:rsidR="006976BC">
              <w:t xml:space="preserve"> and cultural theories</w:t>
            </w:r>
          </w:p>
        </w:tc>
        <w:tc>
          <w:tcPr>
            <w:tcW w:w="1598" w:type="dxa"/>
            <w:shd w:val="clear" w:color="auto" w:fill="auto"/>
            <w:vAlign w:val="center"/>
          </w:tcPr>
          <w:p w:rsidR="006259D2" w:rsidRPr="00BA34C9" w:rsidRDefault="00E12584" w:rsidP="008A5694">
            <w:pPr>
              <w:pStyle w:val="ps1Char"/>
            </w:pPr>
            <w:r>
              <w:t>4</w:t>
            </w:r>
          </w:p>
        </w:tc>
        <w:tc>
          <w:tcPr>
            <w:tcW w:w="1634" w:type="dxa"/>
            <w:shd w:val="clear" w:color="auto" w:fill="auto"/>
            <w:vAlign w:val="center"/>
          </w:tcPr>
          <w:p w:rsidR="006259D2" w:rsidRPr="00BA34C9" w:rsidRDefault="00E25A25" w:rsidP="008A5694">
            <w:pPr>
              <w:pStyle w:val="ps1Char"/>
            </w:pPr>
            <w:r>
              <w:t>PLO9</w:t>
            </w:r>
          </w:p>
        </w:tc>
      </w:tr>
      <w:tr w:rsidR="006259D2" w:rsidRPr="009316C4" w:rsidTr="00F94C4F">
        <w:trPr>
          <w:trHeight w:val="512"/>
        </w:trPr>
        <w:tc>
          <w:tcPr>
            <w:tcW w:w="670" w:type="dxa"/>
            <w:shd w:val="clear" w:color="auto" w:fill="F2F2F2"/>
            <w:vAlign w:val="center"/>
          </w:tcPr>
          <w:p w:rsidR="006259D2" w:rsidRPr="00837576" w:rsidRDefault="006259D2" w:rsidP="00837576">
            <w:pPr>
              <w:pStyle w:val="ps1numbered"/>
              <w:numPr>
                <w:ilvl w:val="0"/>
                <w:numId w:val="0"/>
              </w:numPr>
              <w:rPr>
                <w:b/>
                <w:bCs/>
              </w:rPr>
            </w:pPr>
            <w:r w:rsidRPr="00837576">
              <w:rPr>
                <w:b/>
                <w:bCs/>
              </w:rPr>
              <w:t>C</w:t>
            </w:r>
          </w:p>
        </w:tc>
        <w:tc>
          <w:tcPr>
            <w:tcW w:w="9210" w:type="dxa"/>
            <w:gridSpan w:val="3"/>
            <w:shd w:val="clear" w:color="auto" w:fill="auto"/>
            <w:vAlign w:val="center"/>
          </w:tcPr>
          <w:p w:rsidR="006259D2" w:rsidRPr="00837576" w:rsidRDefault="006259D2" w:rsidP="008A5694">
            <w:pPr>
              <w:pStyle w:val="ps1Char"/>
              <w:rPr>
                <w:b/>
                <w:bCs/>
              </w:rPr>
            </w:pPr>
            <w:r w:rsidRPr="00837576">
              <w:rPr>
                <w:b/>
                <w:bCs/>
              </w:rPr>
              <w:t>Subject specific skills:</w:t>
            </w:r>
          </w:p>
        </w:tc>
      </w:tr>
      <w:tr w:rsidR="006259D2" w:rsidRPr="009316C4" w:rsidTr="00F94C4F">
        <w:trPr>
          <w:trHeight w:val="265"/>
        </w:trPr>
        <w:tc>
          <w:tcPr>
            <w:tcW w:w="670" w:type="dxa"/>
            <w:shd w:val="clear" w:color="auto" w:fill="F2F2F2"/>
            <w:vAlign w:val="center"/>
          </w:tcPr>
          <w:p w:rsidR="006259D2" w:rsidRDefault="006259D2" w:rsidP="00837576">
            <w:pPr>
              <w:pStyle w:val="ps1numbered"/>
              <w:numPr>
                <w:ilvl w:val="0"/>
                <w:numId w:val="0"/>
              </w:numPr>
            </w:pPr>
            <w:r>
              <w:lastRenderedPageBreak/>
              <w:t>C1</w:t>
            </w:r>
          </w:p>
        </w:tc>
        <w:tc>
          <w:tcPr>
            <w:tcW w:w="5978" w:type="dxa"/>
            <w:shd w:val="clear" w:color="auto" w:fill="auto"/>
            <w:vAlign w:val="center"/>
          </w:tcPr>
          <w:p w:rsidR="006259D2" w:rsidRPr="00BA34C9" w:rsidRDefault="00F94C4F" w:rsidP="008A5694">
            <w:pPr>
              <w:pStyle w:val="ps1Char"/>
            </w:pPr>
            <w:r w:rsidRPr="00894F44">
              <w:rPr>
                <w:rFonts w:asciiTheme="majorBidi" w:hAnsiTheme="majorBidi" w:cstheme="majorBidi"/>
                <w:sz w:val="24"/>
                <w:szCs w:val="24"/>
              </w:rPr>
              <w:t>2. Students get a brief idea about the outstanding figures in this field such as Plato, Aristotle, Sidney, Pope and Arnold</w:t>
            </w:r>
          </w:p>
        </w:tc>
        <w:tc>
          <w:tcPr>
            <w:tcW w:w="1598" w:type="dxa"/>
            <w:shd w:val="clear" w:color="auto" w:fill="auto"/>
            <w:vAlign w:val="center"/>
          </w:tcPr>
          <w:p w:rsidR="006259D2" w:rsidRPr="00BA34C9" w:rsidRDefault="00E12584" w:rsidP="008A5694">
            <w:pPr>
              <w:pStyle w:val="ps1Char"/>
            </w:pPr>
            <w:r>
              <w:t>3</w:t>
            </w:r>
          </w:p>
        </w:tc>
        <w:tc>
          <w:tcPr>
            <w:tcW w:w="1634" w:type="dxa"/>
            <w:shd w:val="clear" w:color="auto" w:fill="auto"/>
            <w:vAlign w:val="center"/>
          </w:tcPr>
          <w:p w:rsidR="006259D2" w:rsidRPr="00BA34C9" w:rsidRDefault="00E25A25" w:rsidP="008A5694">
            <w:pPr>
              <w:pStyle w:val="ps1Char"/>
            </w:pPr>
            <w:r>
              <w:t>PLO3</w:t>
            </w:r>
          </w:p>
        </w:tc>
      </w:tr>
      <w:tr w:rsidR="006259D2" w:rsidRPr="009316C4" w:rsidTr="00F94C4F">
        <w:trPr>
          <w:trHeight w:val="137"/>
        </w:trPr>
        <w:tc>
          <w:tcPr>
            <w:tcW w:w="670" w:type="dxa"/>
            <w:shd w:val="clear" w:color="auto" w:fill="F2F2F2"/>
            <w:vAlign w:val="center"/>
          </w:tcPr>
          <w:p w:rsidR="006259D2" w:rsidRDefault="006259D2" w:rsidP="00837576">
            <w:pPr>
              <w:pStyle w:val="ps1numbered"/>
              <w:numPr>
                <w:ilvl w:val="0"/>
                <w:numId w:val="0"/>
              </w:numPr>
            </w:pPr>
            <w:r>
              <w:t>C5</w:t>
            </w:r>
          </w:p>
        </w:tc>
        <w:tc>
          <w:tcPr>
            <w:tcW w:w="5978" w:type="dxa"/>
            <w:shd w:val="clear" w:color="auto" w:fill="auto"/>
            <w:vAlign w:val="center"/>
          </w:tcPr>
          <w:p w:rsidR="006259D2" w:rsidRPr="00BA34C9" w:rsidRDefault="006259D2" w:rsidP="008A5694">
            <w:pPr>
              <w:pStyle w:val="ps1Char"/>
            </w:pPr>
          </w:p>
        </w:tc>
        <w:tc>
          <w:tcPr>
            <w:tcW w:w="1598" w:type="dxa"/>
            <w:shd w:val="clear" w:color="auto" w:fill="auto"/>
            <w:vAlign w:val="center"/>
          </w:tcPr>
          <w:p w:rsidR="006259D2" w:rsidRPr="00BA34C9" w:rsidRDefault="006259D2" w:rsidP="008A5694">
            <w:pPr>
              <w:pStyle w:val="ps1Char"/>
            </w:pPr>
          </w:p>
        </w:tc>
        <w:tc>
          <w:tcPr>
            <w:tcW w:w="1634" w:type="dxa"/>
            <w:shd w:val="clear" w:color="auto" w:fill="auto"/>
            <w:vAlign w:val="center"/>
          </w:tcPr>
          <w:p w:rsidR="006259D2" w:rsidRPr="00BA34C9" w:rsidRDefault="006259D2" w:rsidP="008A5694">
            <w:pPr>
              <w:pStyle w:val="ps1Char"/>
            </w:pPr>
          </w:p>
        </w:tc>
      </w:tr>
      <w:tr w:rsidR="006259D2" w:rsidRPr="009316C4" w:rsidTr="00F94C4F">
        <w:trPr>
          <w:trHeight w:val="406"/>
        </w:trPr>
        <w:tc>
          <w:tcPr>
            <w:tcW w:w="670" w:type="dxa"/>
            <w:shd w:val="clear" w:color="auto" w:fill="F2F2F2"/>
            <w:vAlign w:val="center"/>
          </w:tcPr>
          <w:p w:rsidR="006259D2" w:rsidRPr="00837576" w:rsidRDefault="006259D2" w:rsidP="00837576">
            <w:pPr>
              <w:pStyle w:val="ps1numbered"/>
              <w:numPr>
                <w:ilvl w:val="0"/>
                <w:numId w:val="0"/>
              </w:numPr>
              <w:rPr>
                <w:b/>
                <w:bCs/>
              </w:rPr>
            </w:pPr>
            <w:r w:rsidRPr="00837576">
              <w:rPr>
                <w:b/>
                <w:bCs/>
              </w:rPr>
              <w:t>D</w:t>
            </w:r>
          </w:p>
        </w:tc>
        <w:tc>
          <w:tcPr>
            <w:tcW w:w="9210" w:type="dxa"/>
            <w:gridSpan w:val="3"/>
            <w:shd w:val="clear" w:color="auto" w:fill="auto"/>
            <w:vAlign w:val="center"/>
          </w:tcPr>
          <w:p w:rsidR="006259D2" w:rsidRPr="00837576" w:rsidRDefault="006259D2" w:rsidP="008A5694">
            <w:pPr>
              <w:pStyle w:val="ps1Char"/>
              <w:rPr>
                <w:b/>
                <w:bCs/>
              </w:rPr>
            </w:pPr>
            <w:r w:rsidRPr="00837576">
              <w:rPr>
                <w:b/>
                <w:bCs/>
              </w:rPr>
              <w:t>Transferable skills:</w:t>
            </w:r>
          </w:p>
        </w:tc>
      </w:tr>
      <w:tr w:rsidR="006259D2" w:rsidRPr="009316C4" w:rsidTr="00F94C4F">
        <w:trPr>
          <w:trHeight w:val="192"/>
        </w:trPr>
        <w:tc>
          <w:tcPr>
            <w:tcW w:w="670" w:type="dxa"/>
            <w:shd w:val="clear" w:color="auto" w:fill="F2F2F2"/>
            <w:vAlign w:val="center"/>
          </w:tcPr>
          <w:p w:rsidR="006259D2" w:rsidRDefault="006259D2" w:rsidP="00837576">
            <w:pPr>
              <w:pStyle w:val="ps1numbered"/>
              <w:numPr>
                <w:ilvl w:val="0"/>
                <w:numId w:val="0"/>
              </w:numPr>
            </w:pPr>
            <w:r>
              <w:t>D1</w:t>
            </w:r>
          </w:p>
        </w:tc>
        <w:tc>
          <w:tcPr>
            <w:tcW w:w="5978" w:type="dxa"/>
            <w:shd w:val="clear" w:color="auto" w:fill="auto"/>
            <w:vAlign w:val="center"/>
          </w:tcPr>
          <w:p w:rsidR="006259D2" w:rsidRDefault="00717962" w:rsidP="008A5694">
            <w:pPr>
              <w:pStyle w:val="ps1Char"/>
            </w:pPr>
            <w:r>
              <w:t>Interactive communication</w:t>
            </w:r>
          </w:p>
        </w:tc>
        <w:tc>
          <w:tcPr>
            <w:tcW w:w="1598" w:type="dxa"/>
            <w:shd w:val="clear" w:color="auto" w:fill="auto"/>
            <w:vAlign w:val="center"/>
          </w:tcPr>
          <w:p w:rsidR="006259D2" w:rsidRPr="00BA34C9" w:rsidRDefault="00E12584" w:rsidP="008A5694">
            <w:pPr>
              <w:pStyle w:val="ps1Char"/>
            </w:pPr>
            <w:r>
              <w:t>3</w:t>
            </w:r>
          </w:p>
        </w:tc>
        <w:tc>
          <w:tcPr>
            <w:tcW w:w="1634" w:type="dxa"/>
            <w:shd w:val="clear" w:color="auto" w:fill="auto"/>
            <w:vAlign w:val="center"/>
          </w:tcPr>
          <w:p w:rsidR="006259D2" w:rsidRPr="00BA34C9" w:rsidRDefault="00E25A25" w:rsidP="008A5694">
            <w:pPr>
              <w:pStyle w:val="ps1Char"/>
            </w:pPr>
            <w:r>
              <w:t>PLO1</w:t>
            </w:r>
          </w:p>
        </w:tc>
      </w:tr>
      <w:tr w:rsidR="006259D2" w:rsidRPr="009316C4" w:rsidTr="00F94C4F">
        <w:trPr>
          <w:trHeight w:val="325"/>
        </w:trPr>
        <w:tc>
          <w:tcPr>
            <w:tcW w:w="670" w:type="dxa"/>
            <w:shd w:val="clear" w:color="auto" w:fill="F2F2F2"/>
            <w:vAlign w:val="center"/>
          </w:tcPr>
          <w:p w:rsidR="006259D2" w:rsidRDefault="006259D2" w:rsidP="00837576">
            <w:pPr>
              <w:pStyle w:val="ps1numbered"/>
              <w:numPr>
                <w:ilvl w:val="0"/>
                <w:numId w:val="0"/>
              </w:numPr>
            </w:pPr>
            <w:r>
              <w:t>D2</w:t>
            </w:r>
          </w:p>
        </w:tc>
        <w:tc>
          <w:tcPr>
            <w:tcW w:w="5978" w:type="dxa"/>
            <w:shd w:val="clear" w:color="auto" w:fill="auto"/>
            <w:vAlign w:val="center"/>
          </w:tcPr>
          <w:p w:rsidR="006259D2" w:rsidRDefault="009A5887" w:rsidP="008A5694">
            <w:pPr>
              <w:pStyle w:val="ps1Char"/>
            </w:pPr>
            <w:r>
              <w:t>Critical thinking</w:t>
            </w:r>
          </w:p>
        </w:tc>
        <w:tc>
          <w:tcPr>
            <w:tcW w:w="1598" w:type="dxa"/>
            <w:shd w:val="clear" w:color="auto" w:fill="auto"/>
            <w:vAlign w:val="center"/>
          </w:tcPr>
          <w:p w:rsidR="006259D2" w:rsidRPr="00BA34C9" w:rsidRDefault="00E12584" w:rsidP="008A5694">
            <w:pPr>
              <w:pStyle w:val="ps1Char"/>
            </w:pPr>
            <w:r>
              <w:t>3</w:t>
            </w:r>
          </w:p>
        </w:tc>
        <w:tc>
          <w:tcPr>
            <w:tcW w:w="1634" w:type="dxa"/>
            <w:shd w:val="clear" w:color="auto" w:fill="auto"/>
            <w:vAlign w:val="center"/>
          </w:tcPr>
          <w:p w:rsidR="006259D2" w:rsidRPr="00BA34C9" w:rsidRDefault="00E25A25" w:rsidP="008A5694">
            <w:pPr>
              <w:pStyle w:val="ps1Char"/>
            </w:pPr>
            <w:r>
              <w:t>PLO9</w:t>
            </w:r>
          </w:p>
        </w:tc>
      </w:tr>
    </w:tbl>
    <w:p w:rsidR="00E27632" w:rsidRDefault="00E27632" w:rsidP="00B32278">
      <w:pPr>
        <w:pStyle w:val="ps2"/>
        <w:spacing w:before="240" w:after="120" w:line="240" w:lineRule="auto"/>
        <w:rPr>
          <w:rFonts w:ascii="Cambria" w:hAnsi="Cambria"/>
          <w:sz w:val="24"/>
        </w:rPr>
      </w:pPr>
    </w:p>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1071"/>
        <w:gridCol w:w="2569"/>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1D1E9F" w:rsidTr="004D2BE3">
        <w:trPr>
          <w:trHeight w:val="367"/>
        </w:trPr>
        <w:tc>
          <w:tcPr>
            <w:tcW w:w="3158" w:type="pct"/>
            <w:shd w:val="clear" w:color="auto" w:fill="auto"/>
          </w:tcPr>
          <w:p w:rsidR="001D1E9F" w:rsidRPr="001D1E9F" w:rsidRDefault="003F72AB" w:rsidP="00E27632">
            <w:pPr>
              <w:tabs>
                <w:tab w:val="right" w:pos="6840"/>
              </w:tabs>
              <w:ind w:firstLine="85"/>
              <w:rPr>
                <w:rFonts w:ascii="Times New Roman" w:hAnsi="Times New Roman"/>
                <w:sz w:val="24"/>
                <w:lang w:val="en-US"/>
              </w:rPr>
            </w:pPr>
            <w:r>
              <w:rPr>
                <w:rFonts w:ascii="Times New Roman" w:hAnsi="Times New Roman"/>
                <w:sz w:val="24"/>
                <w:lang w:val="en-US"/>
              </w:rPr>
              <w:t>Introduction</w:t>
            </w:r>
            <w:r w:rsidR="006976BC">
              <w:rPr>
                <w:rFonts w:ascii="Times New Roman" w:hAnsi="Times New Roman"/>
                <w:sz w:val="24"/>
                <w:lang w:val="en-US"/>
              </w:rPr>
              <w:t xml:space="preserve"> to </w:t>
            </w:r>
            <w:r w:rsidR="009A5887">
              <w:rPr>
                <w:rFonts w:ascii="Times New Roman" w:hAnsi="Times New Roman"/>
                <w:sz w:val="24"/>
                <w:lang w:val="en-US"/>
              </w:rPr>
              <w:t>literary</w:t>
            </w:r>
            <w:r w:rsidR="006976BC">
              <w:rPr>
                <w:rFonts w:ascii="Times New Roman" w:hAnsi="Times New Roman"/>
                <w:sz w:val="24"/>
                <w:lang w:val="en-US"/>
              </w:rPr>
              <w:t xml:space="preserve"> criticism</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w:t>
            </w:r>
          </w:p>
        </w:tc>
        <w:tc>
          <w:tcPr>
            <w:tcW w:w="1300" w:type="pct"/>
            <w:shd w:val="clear" w:color="auto" w:fill="auto"/>
            <w:vAlign w:val="center"/>
          </w:tcPr>
          <w:p w:rsidR="001D1E9F" w:rsidRPr="001D1E9F" w:rsidRDefault="00E0159E" w:rsidP="001D1E9F">
            <w:pPr>
              <w:jc w:val="center"/>
              <w:rPr>
                <w:rFonts w:ascii="Times New Roman" w:hAnsi="Times New Roman"/>
                <w:sz w:val="24"/>
                <w:lang w:bidi="ar-JO"/>
              </w:rPr>
            </w:pPr>
            <w:r>
              <w:rPr>
                <w:rFonts w:ascii="Times New Roman" w:hAnsi="Times New Roman"/>
                <w:sz w:val="24"/>
                <w:lang w:bidi="ar-JO"/>
              </w:rPr>
              <w:t>A</w:t>
            </w:r>
          </w:p>
        </w:tc>
      </w:tr>
      <w:tr w:rsidR="001D1E9F" w:rsidTr="004D2BE3">
        <w:trPr>
          <w:trHeight w:val="414"/>
        </w:trPr>
        <w:tc>
          <w:tcPr>
            <w:tcW w:w="3158" w:type="pct"/>
            <w:shd w:val="clear" w:color="auto" w:fill="auto"/>
          </w:tcPr>
          <w:p w:rsidR="001D1E9F" w:rsidRPr="001D1E9F" w:rsidRDefault="006976BC" w:rsidP="00E27632">
            <w:pPr>
              <w:tabs>
                <w:tab w:val="num" w:pos="720"/>
                <w:tab w:val="right" w:pos="6840"/>
              </w:tabs>
              <w:ind w:firstLine="85"/>
              <w:rPr>
                <w:rFonts w:ascii="Times New Roman" w:hAnsi="Times New Roman"/>
                <w:sz w:val="24"/>
                <w:lang w:val="en-US"/>
              </w:rPr>
            </w:pPr>
            <w:r>
              <w:rPr>
                <w:rFonts w:ascii="Times New Roman" w:hAnsi="Times New Roman"/>
                <w:sz w:val="24"/>
                <w:lang w:val="en-US"/>
              </w:rPr>
              <w:t xml:space="preserve">Defining the basic </w:t>
            </w:r>
            <w:r w:rsidR="009A5887">
              <w:rPr>
                <w:rFonts w:ascii="Times New Roman" w:hAnsi="Times New Roman"/>
                <w:sz w:val="24"/>
                <w:lang w:val="en-US"/>
              </w:rPr>
              <w:t>literary</w:t>
            </w:r>
            <w:r>
              <w:rPr>
                <w:rFonts w:ascii="Times New Roman" w:hAnsi="Times New Roman"/>
                <w:sz w:val="24"/>
                <w:lang w:val="en-US"/>
              </w:rPr>
              <w:t xml:space="preserve"> terms</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2</w:t>
            </w:r>
          </w:p>
        </w:tc>
        <w:tc>
          <w:tcPr>
            <w:tcW w:w="1300" w:type="pct"/>
            <w:shd w:val="clear" w:color="auto" w:fill="auto"/>
            <w:vAlign w:val="center"/>
          </w:tcPr>
          <w:p w:rsidR="001D1E9F" w:rsidRPr="001D1E9F" w:rsidRDefault="00E0159E" w:rsidP="001D1E9F">
            <w:pPr>
              <w:tabs>
                <w:tab w:val="right" w:pos="6840"/>
              </w:tabs>
              <w:jc w:val="center"/>
              <w:rPr>
                <w:rFonts w:ascii="Times New Roman" w:hAnsi="Times New Roman"/>
                <w:sz w:val="24"/>
                <w:lang w:bidi="ar-JO"/>
              </w:rPr>
            </w:pPr>
            <w:r>
              <w:rPr>
                <w:rFonts w:ascii="Times New Roman" w:hAnsi="Times New Roman"/>
                <w:sz w:val="24"/>
                <w:lang w:bidi="ar-JO"/>
              </w:rPr>
              <w:t>A</w:t>
            </w:r>
          </w:p>
        </w:tc>
      </w:tr>
      <w:tr w:rsidR="001D1E9F" w:rsidTr="004D2BE3">
        <w:trPr>
          <w:trHeight w:val="278"/>
        </w:trPr>
        <w:tc>
          <w:tcPr>
            <w:tcW w:w="3158" w:type="pct"/>
            <w:shd w:val="clear" w:color="auto" w:fill="auto"/>
          </w:tcPr>
          <w:p w:rsidR="001D1E9F" w:rsidRPr="001D1E9F" w:rsidRDefault="009A5887" w:rsidP="00E27632">
            <w:pPr>
              <w:tabs>
                <w:tab w:val="num" w:pos="720"/>
                <w:tab w:val="right" w:pos="6840"/>
              </w:tabs>
              <w:ind w:firstLine="85"/>
              <w:rPr>
                <w:rFonts w:ascii="Times New Roman" w:hAnsi="Times New Roman"/>
                <w:color w:val="000000" w:themeColor="text1"/>
                <w:sz w:val="24"/>
                <w:lang w:bidi="ar-JO"/>
              </w:rPr>
            </w:pPr>
            <w:r>
              <w:rPr>
                <w:rFonts w:ascii="Times New Roman" w:hAnsi="Times New Roman"/>
                <w:color w:val="000000" w:themeColor="text1"/>
                <w:sz w:val="24"/>
                <w:lang w:bidi="ar-JO"/>
              </w:rPr>
              <w:t>Plato and Aristotle</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3</w:t>
            </w:r>
          </w:p>
        </w:tc>
        <w:tc>
          <w:tcPr>
            <w:tcW w:w="1300" w:type="pct"/>
            <w:shd w:val="clear" w:color="auto" w:fill="auto"/>
            <w:vAlign w:val="center"/>
          </w:tcPr>
          <w:p w:rsidR="001D1E9F" w:rsidRPr="001D1E9F" w:rsidRDefault="00E0159E" w:rsidP="001D1E9F">
            <w:pPr>
              <w:jc w:val="center"/>
              <w:rPr>
                <w:rFonts w:ascii="Times New Roman" w:hAnsi="Times New Roman"/>
                <w:sz w:val="24"/>
              </w:rPr>
            </w:pPr>
            <w:r>
              <w:rPr>
                <w:rFonts w:ascii="Times New Roman" w:hAnsi="Times New Roman"/>
                <w:sz w:val="24"/>
              </w:rPr>
              <w:t>B</w:t>
            </w:r>
          </w:p>
        </w:tc>
      </w:tr>
      <w:tr w:rsidR="0098731F" w:rsidTr="001D1E9F">
        <w:trPr>
          <w:trHeight w:val="516"/>
        </w:trPr>
        <w:tc>
          <w:tcPr>
            <w:tcW w:w="3158" w:type="pct"/>
            <w:shd w:val="clear" w:color="auto" w:fill="auto"/>
          </w:tcPr>
          <w:p w:rsidR="0098731F" w:rsidRPr="001D1E9F" w:rsidRDefault="009A5887" w:rsidP="0098731F">
            <w:pPr>
              <w:tabs>
                <w:tab w:val="right" w:pos="6840"/>
              </w:tabs>
              <w:rPr>
                <w:rFonts w:ascii="Times New Roman" w:hAnsi="Times New Roman"/>
                <w:color w:val="000000" w:themeColor="text1"/>
                <w:sz w:val="24"/>
                <w:lang w:val="en-US"/>
              </w:rPr>
            </w:pPr>
            <w:r>
              <w:rPr>
                <w:rFonts w:ascii="Times New Roman" w:hAnsi="Times New Roman"/>
                <w:color w:val="000000" w:themeColor="text1"/>
                <w:sz w:val="24"/>
                <w:lang w:val="en-US"/>
              </w:rPr>
              <w:t>Greek Rhetoric</w:t>
            </w:r>
          </w:p>
        </w:tc>
        <w:tc>
          <w:tcPr>
            <w:tcW w:w="542" w:type="pct"/>
            <w:shd w:val="clear" w:color="auto" w:fill="auto"/>
            <w:vAlign w:val="center"/>
          </w:tcPr>
          <w:p w:rsidR="0098731F" w:rsidRPr="001D1E9F" w:rsidRDefault="0098731F" w:rsidP="0098731F">
            <w:pPr>
              <w:pStyle w:val="ps1numbered"/>
              <w:numPr>
                <w:ilvl w:val="0"/>
                <w:numId w:val="0"/>
              </w:numPr>
              <w:ind w:left="360"/>
              <w:rPr>
                <w:sz w:val="24"/>
                <w:szCs w:val="24"/>
              </w:rPr>
            </w:pPr>
            <w:r w:rsidRPr="001D1E9F">
              <w:rPr>
                <w:sz w:val="24"/>
                <w:szCs w:val="24"/>
              </w:rPr>
              <w:t>4</w:t>
            </w:r>
          </w:p>
        </w:tc>
        <w:tc>
          <w:tcPr>
            <w:tcW w:w="1300" w:type="pct"/>
            <w:shd w:val="clear" w:color="auto" w:fill="auto"/>
            <w:vAlign w:val="center"/>
          </w:tcPr>
          <w:p w:rsidR="0098731F" w:rsidRPr="001D1E9F" w:rsidRDefault="00E0159E" w:rsidP="0098731F">
            <w:pPr>
              <w:jc w:val="center"/>
              <w:rPr>
                <w:rFonts w:ascii="Times New Roman" w:hAnsi="Times New Roman"/>
                <w:sz w:val="24"/>
              </w:rPr>
            </w:pPr>
            <w:r>
              <w:rPr>
                <w:rFonts w:ascii="Times New Roman" w:hAnsi="Times New Roman"/>
                <w:sz w:val="24"/>
              </w:rPr>
              <w:t>B</w:t>
            </w:r>
          </w:p>
        </w:tc>
      </w:tr>
      <w:tr w:rsidR="0098731F" w:rsidTr="001D1E9F">
        <w:trPr>
          <w:trHeight w:val="516"/>
        </w:trPr>
        <w:tc>
          <w:tcPr>
            <w:tcW w:w="3158" w:type="pct"/>
            <w:shd w:val="clear" w:color="auto" w:fill="auto"/>
          </w:tcPr>
          <w:p w:rsidR="0098731F" w:rsidRPr="001D1E9F" w:rsidRDefault="00D97DC2" w:rsidP="0098731F">
            <w:pPr>
              <w:tabs>
                <w:tab w:val="right" w:pos="6840"/>
              </w:tabs>
              <w:rPr>
                <w:rFonts w:ascii="Times New Roman" w:hAnsi="Times New Roman"/>
                <w:color w:val="000000" w:themeColor="text1"/>
                <w:sz w:val="24"/>
              </w:rPr>
            </w:pPr>
            <w:r>
              <w:rPr>
                <w:rFonts w:ascii="Times New Roman" w:hAnsi="Times New Roman"/>
                <w:color w:val="000000" w:themeColor="text1"/>
                <w:sz w:val="24"/>
              </w:rPr>
              <w:t>Aristotle</w:t>
            </w:r>
          </w:p>
        </w:tc>
        <w:tc>
          <w:tcPr>
            <w:tcW w:w="542" w:type="pct"/>
            <w:shd w:val="clear" w:color="auto" w:fill="auto"/>
            <w:vAlign w:val="center"/>
          </w:tcPr>
          <w:p w:rsidR="0098731F" w:rsidRPr="001D1E9F" w:rsidRDefault="0098731F" w:rsidP="0098731F">
            <w:pPr>
              <w:pStyle w:val="ps1numbered"/>
              <w:numPr>
                <w:ilvl w:val="0"/>
                <w:numId w:val="0"/>
              </w:numPr>
              <w:ind w:left="360"/>
              <w:rPr>
                <w:sz w:val="24"/>
                <w:szCs w:val="24"/>
              </w:rPr>
            </w:pPr>
            <w:r w:rsidRPr="001D1E9F">
              <w:rPr>
                <w:sz w:val="24"/>
                <w:szCs w:val="24"/>
              </w:rPr>
              <w:t>5</w:t>
            </w:r>
          </w:p>
        </w:tc>
        <w:tc>
          <w:tcPr>
            <w:tcW w:w="1300" w:type="pct"/>
            <w:shd w:val="clear" w:color="auto" w:fill="auto"/>
            <w:vAlign w:val="center"/>
          </w:tcPr>
          <w:p w:rsidR="0098731F" w:rsidRPr="001D1E9F" w:rsidRDefault="00E0159E" w:rsidP="0098731F">
            <w:pPr>
              <w:jc w:val="center"/>
              <w:rPr>
                <w:rFonts w:ascii="Times New Roman" w:hAnsi="Times New Roman"/>
                <w:sz w:val="24"/>
              </w:rPr>
            </w:pPr>
            <w:r>
              <w:rPr>
                <w:rFonts w:ascii="Times New Roman" w:hAnsi="Times New Roman"/>
                <w:sz w:val="24"/>
              </w:rPr>
              <w:t>B</w:t>
            </w:r>
          </w:p>
        </w:tc>
      </w:tr>
      <w:tr w:rsidR="0098731F" w:rsidTr="001D1E9F">
        <w:trPr>
          <w:trHeight w:val="516"/>
        </w:trPr>
        <w:tc>
          <w:tcPr>
            <w:tcW w:w="3158" w:type="pct"/>
            <w:shd w:val="clear" w:color="auto" w:fill="auto"/>
          </w:tcPr>
          <w:p w:rsidR="0098731F" w:rsidRPr="001D1E9F" w:rsidRDefault="009A5887" w:rsidP="0098731F">
            <w:pPr>
              <w:pStyle w:val="BodyText"/>
              <w:ind w:right="32"/>
              <w:jc w:val="left"/>
              <w:rPr>
                <w:rFonts w:ascii="Times New Roman" w:hAnsi="Times New Roman"/>
                <w:color w:val="000000" w:themeColor="text1"/>
              </w:rPr>
            </w:pPr>
            <w:r>
              <w:rPr>
                <w:rFonts w:ascii="Times New Roman" w:hAnsi="Times New Roman"/>
                <w:color w:val="000000" w:themeColor="text1"/>
              </w:rPr>
              <w:t xml:space="preserve">Horace + an overview </w:t>
            </w:r>
          </w:p>
        </w:tc>
        <w:tc>
          <w:tcPr>
            <w:tcW w:w="542" w:type="pct"/>
            <w:shd w:val="clear" w:color="auto" w:fill="auto"/>
            <w:vAlign w:val="center"/>
          </w:tcPr>
          <w:p w:rsidR="0098731F" w:rsidRPr="001D1E9F" w:rsidRDefault="0098731F" w:rsidP="0098731F">
            <w:pPr>
              <w:pStyle w:val="ps1numbered"/>
              <w:numPr>
                <w:ilvl w:val="0"/>
                <w:numId w:val="0"/>
              </w:numPr>
              <w:ind w:left="360"/>
              <w:rPr>
                <w:sz w:val="24"/>
                <w:szCs w:val="24"/>
              </w:rPr>
            </w:pPr>
            <w:r w:rsidRPr="001D1E9F">
              <w:rPr>
                <w:sz w:val="24"/>
                <w:szCs w:val="24"/>
              </w:rPr>
              <w:t>6</w:t>
            </w:r>
          </w:p>
        </w:tc>
        <w:tc>
          <w:tcPr>
            <w:tcW w:w="1300" w:type="pct"/>
            <w:shd w:val="clear" w:color="auto" w:fill="auto"/>
            <w:vAlign w:val="center"/>
          </w:tcPr>
          <w:p w:rsidR="0098731F" w:rsidRPr="001D1E9F" w:rsidRDefault="00E0159E" w:rsidP="0098731F">
            <w:pPr>
              <w:jc w:val="center"/>
              <w:rPr>
                <w:rFonts w:ascii="Times New Roman" w:hAnsi="Times New Roman"/>
                <w:sz w:val="24"/>
              </w:rPr>
            </w:pPr>
            <w:r>
              <w:rPr>
                <w:rFonts w:ascii="Times New Roman" w:hAnsi="Times New Roman"/>
                <w:sz w:val="24"/>
              </w:rPr>
              <w:t>B</w:t>
            </w:r>
          </w:p>
        </w:tc>
      </w:tr>
      <w:tr w:rsidR="0098731F" w:rsidTr="001D1E9F">
        <w:trPr>
          <w:trHeight w:val="516"/>
        </w:trPr>
        <w:tc>
          <w:tcPr>
            <w:tcW w:w="3158" w:type="pct"/>
            <w:shd w:val="clear" w:color="auto" w:fill="auto"/>
          </w:tcPr>
          <w:p w:rsidR="0098731F" w:rsidRPr="001D1E9F" w:rsidRDefault="00BB61CA" w:rsidP="0098731F">
            <w:pPr>
              <w:pStyle w:val="BodyText"/>
              <w:ind w:right="32"/>
              <w:rPr>
                <w:rFonts w:ascii="Times New Roman" w:hAnsi="Times New Roman"/>
                <w:color w:val="000000" w:themeColor="text1"/>
              </w:rPr>
            </w:pPr>
            <w:proofErr w:type="spellStart"/>
            <w:r>
              <w:rPr>
                <w:rFonts w:ascii="Times New Roman" w:hAnsi="Times New Roman"/>
                <w:color w:val="000000" w:themeColor="text1"/>
              </w:rPr>
              <w:t>Graceo</w:t>
            </w:r>
            <w:proofErr w:type="spellEnd"/>
            <w:r>
              <w:rPr>
                <w:rFonts w:ascii="Times New Roman" w:hAnsi="Times New Roman"/>
                <w:color w:val="000000" w:themeColor="text1"/>
              </w:rPr>
              <w:t xml:space="preserve"> Roman Criticism+ </w:t>
            </w:r>
            <w:r w:rsidR="009A5887">
              <w:rPr>
                <w:rFonts w:ascii="Times New Roman" w:hAnsi="Times New Roman"/>
                <w:color w:val="000000" w:themeColor="text1"/>
              </w:rPr>
              <w:t>Longinus the Legacy of Rhetoric</w:t>
            </w:r>
          </w:p>
        </w:tc>
        <w:tc>
          <w:tcPr>
            <w:tcW w:w="542" w:type="pct"/>
            <w:shd w:val="clear" w:color="auto" w:fill="auto"/>
            <w:vAlign w:val="center"/>
          </w:tcPr>
          <w:p w:rsidR="0098731F" w:rsidRPr="001D1E9F" w:rsidRDefault="0098731F" w:rsidP="0098731F">
            <w:pPr>
              <w:pStyle w:val="ps1numbered"/>
              <w:numPr>
                <w:ilvl w:val="0"/>
                <w:numId w:val="0"/>
              </w:numPr>
              <w:ind w:left="360"/>
              <w:rPr>
                <w:sz w:val="24"/>
                <w:szCs w:val="24"/>
              </w:rPr>
            </w:pPr>
            <w:r w:rsidRPr="001D1E9F">
              <w:rPr>
                <w:sz w:val="24"/>
                <w:szCs w:val="24"/>
              </w:rPr>
              <w:t>7</w:t>
            </w:r>
          </w:p>
        </w:tc>
        <w:tc>
          <w:tcPr>
            <w:tcW w:w="1300" w:type="pct"/>
            <w:shd w:val="clear" w:color="auto" w:fill="auto"/>
            <w:vAlign w:val="center"/>
          </w:tcPr>
          <w:p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A</w:t>
            </w:r>
          </w:p>
        </w:tc>
      </w:tr>
      <w:tr w:rsidR="0098731F" w:rsidTr="001D1E9F">
        <w:trPr>
          <w:trHeight w:val="516"/>
        </w:trPr>
        <w:tc>
          <w:tcPr>
            <w:tcW w:w="3158" w:type="pct"/>
            <w:shd w:val="clear" w:color="auto" w:fill="auto"/>
          </w:tcPr>
          <w:p w:rsidR="0098731F" w:rsidRPr="001D1E9F" w:rsidRDefault="00BB61CA" w:rsidP="0098731F">
            <w:pPr>
              <w:pStyle w:val="BodyText"/>
              <w:ind w:right="32"/>
              <w:rPr>
                <w:rFonts w:ascii="Times New Roman" w:hAnsi="Times New Roman"/>
                <w:color w:val="000000" w:themeColor="text1"/>
              </w:rPr>
            </w:pPr>
            <w:r>
              <w:rPr>
                <w:rFonts w:ascii="Times New Roman" w:hAnsi="Times New Roman"/>
                <w:color w:val="000000" w:themeColor="text1"/>
              </w:rPr>
              <w:t>Renaissance Criticism: General Characteristics</w:t>
            </w:r>
          </w:p>
        </w:tc>
        <w:tc>
          <w:tcPr>
            <w:tcW w:w="542" w:type="pct"/>
            <w:shd w:val="clear" w:color="auto" w:fill="auto"/>
            <w:vAlign w:val="center"/>
          </w:tcPr>
          <w:p w:rsidR="0098731F" w:rsidRPr="001D1E9F" w:rsidRDefault="0098731F" w:rsidP="0098731F">
            <w:pPr>
              <w:pStyle w:val="ps1numbered"/>
              <w:numPr>
                <w:ilvl w:val="0"/>
                <w:numId w:val="0"/>
              </w:numPr>
              <w:ind w:left="360"/>
              <w:rPr>
                <w:sz w:val="24"/>
                <w:szCs w:val="24"/>
              </w:rPr>
            </w:pPr>
            <w:r w:rsidRPr="001D1E9F">
              <w:rPr>
                <w:sz w:val="24"/>
                <w:szCs w:val="24"/>
              </w:rPr>
              <w:t>8</w:t>
            </w:r>
          </w:p>
        </w:tc>
        <w:tc>
          <w:tcPr>
            <w:tcW w:w="1300" w:type="pct"/>
            <w:shd w:val="clear" w:color="auto" w:fill="auto"/>
            <w:vAlign w:val="center"/>
          </w:tcPr>
          <w:p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C</w:t>
            </w:r>
          </w:p>
        </w:tc>
      </w:tr>
      <w:tr w:rsidR="0098731F" w:rsidTr="001D1E9F">
        <w:trPr>
          <w:trHeight w:val="516"/>
        </w:trPr>
        <w:tc>
          <w:tcPr>
            <w:tcW w:w="3158" w:type="pct"/>
            <w:shd w:val="clear" w:color="auto" w:fill="auto"/>
          </w:tcPr>
          <w:p w:rsidR="0098731F" w:rsidRPr="001D1E9F" w:rsidRDefault="00BB61CA" w:rsidP="0098731F">
            <w:pPr>
              <w:tabs>
                <w:tab w:val="num" w:pos="720"/>
                <w:tab w:val="right" w:pos="6840"/>
              </w:tabs>
              <w:ind w:firstLine="85"/>
              <w:rPr>
                <w:rFonts w:ascii="Times New Roman" w:hAnsi="Times New Roman"/>
                <w:color w:val="000000" w:themeColor="text1"/>
                <w:sz w:val="24"/>
                <w:lang w:bidi="ar-JO"/>
              </w:rPr>
            </w:pPr>
            <w:r>
              <w:rPr>
                <w:rFonts w:ascii="Times New Roman" w:hAnsi="Times New Roman"/>
                <w:color w:val="000000" w:themeColor="text1"/>
                <w:sz w:val="24"/>
                <w:lang w:bidi="ar-JO"/>
              </w:rPr>
              <w:t>Sir Philip Sidney: An Apology for Poetry</w:t>
            </w:r>
          </w:p>
        </w:tc>
        <w:tc>
          <w:tcPr>
            <w:tcW w:w="542" w:type="pct"/>
            <w:shd w:val="clear" w:color="auto" w:fill="auto"/>
            <w:vAlign w:val="center"/>
          </w:tcPr>
          <w:p w:rsidR="0098731F" w:rsidRPr="001D1E9F" w:rsidRDefault="0098731F" w:rsidP="0098731F">
            <w:pPr>
              <w:pStyle w:val="ps1numbered"/>
              <w:numPr>
                <w:ilvl w:val="0"/>
                <w:numId w:val="0"/>
              </w:numPr>
              <w:ind w:left="360"/>
              <w:rPr>
                <w:sz w:val="24"/>
                <w:szCs w:val="24"/>
              </w:rPr>
            </w:pPr>
            <w:r w:rsidRPr="001D1E9F">
              <w:rPr>
                <w:sz w:val="24"/>
                <w:szCs w:val="24"/>
              </w:rPr>
              <w:t>9</w:t>
            </w:r>
          </w:p>
        </w:tc>
        <w:tc>
          <w:tcPr>
            <w:tcW w:w="1300" w:type="pct"/>
            <w:shd w:val="clear" w:color="auto" w:fill="auto"/>
            <w:vAlign w:val="center"/>
          </w:tcPr>
          <w:p w:rsidR="0098731F" w:rsidRPr="001D1E9F" w:rsidRDefault="00E0159E" w:rsidP="0098731F">
            <w:pPr>
              <w:ind w:left="25"/>
              <w:jc w:val="center"/>
              <w:rPr>
                <w:rFonts w:ascii="Times New Roman" w:hAnsi="Times New Roman"/>
                <w:sz w:val="24"/>
              </w:rPr>
            </w:pPr>
            <w:r>
              <w:rPr>
                <w:rFonts w:ascii="Times New Roman" w:hAnsi="Times New Roman"/>
                <w:sz w:val="24"/>
              </w:rPr>
              <w:t>C</w:t>
            </w:r>
          </w:p>
        </w:tc>
      </w:tr>
      <w:tr w:rsidR="0098731F" w:rsidTr="001D1E9F">
        <w:trPr>
          <w:trHeight w:val="516"/>
        </w:trPr>
        <w:tc>
          <w:tcPr>
            <w:tcW w:w="3158" w:type="pct"/>
            <w:shd w:val="clear" w:color="auto" w:fill="auto"/>
          </w:tcPr>
          <w:p w:rsidR="0098731F" w:rsidRPr="001D1E9F" w:rsidRDefault="009A5887" w:rsidP="0098731F">
            <w:pPr>
              <w:tabs>
                <w:tab w:val="num" w:pos="720"/>
                <w:tab w:val="right" w:pos="6840"/>
              </w:tabs>
              <w:ind w:firstLine="85"/>
              <w:rPr>
                <w:rFonts w:ascii="Times New Roman" w:hAnsi="Times New Roman"/>
                <w:color w:val="000000" w:themeColor="text1"/>
                <w:sz w:val="24"/>
                <w:lang w:bidi="ar-JO"/>
              </w:rPr>
            </w:pPr>
            <w:r>
              <w:rPr>
                <w:rFonts w:ascii="Times New Roman" w:hAnsi="Times New Roman"/>
                <w:color w:val="000000" w:themeColor="text1"/>
                <w:sz w:val="24"/>
                <w:lang w:bidi="ar-JO"/>
              </w:rPr>
              <w:t>Neoclassical Literary Criticism</w:t>
            </w:r>
          </w:p>
        </w:tc>
        <w:tc>
          <w:tcPr>
            <w:tcW w:w="542" w:type="pct"/>
            <w:shd w:val="clear" w:color="auto" w:fill="auto"/>
            <w:vAlign w:val="center"/>
          </w:tcPr>
          <w:p w:rsidR="0098731F" w:rsidRPr="001D1E9F" w:rsidRDefault="0098731F" w:rsidP="0098731F">
            <w:pPr>
              <w:pStyle w:val="ps1numbered"/>
              <w:numPr>
                <w:ilvl w:val="0"/>
                <w:numId w:val="0"/>
              </w:numPr>
              <w:ind w:left="360"/>
              <w:rPr>
                <w:sz w:val="24"/>
                <w:szCs w:val="24"/>
              </w:rPr>
            </w:pPr>
            <w:r w:rsidRPr="001D1E9F">
              <w:rPr>
                <w:sz w:val="24"/>
                <w:szCs w:val="24"/>
              </w:rPr>
              <w:t>10</w:t>
            </w:r>
          </w:p>
        </w:tc>
        <w:tc>
          <w:tcPr>
            <w:tcW w:w="1300" w:type="pct"/>
            <w:shd w:val="clear" w:color="auto" w:fill="auto"/>
            <w:vAlign w:val="center"/>
          </w:tcPr>
          <w:p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D</w:t>
            </w:r>
          </w:p>
        </w:tc>
      </w:tr>
      <w:tr w:rsidR="0098731F" w:rsidTr="001D1E9F">
        <w:trPr>
          <w:trHeight w:val="516"/>
        </w:trPr>
        <w:tc>
          <w:tcPr>
            <w:tcW w:w="3158" w:type="pct"/>
            <w:shd w:val="clear" w:color="auto" w:fill="auto"/>
          </w:tcPr>
          <w:p w:rsidR="0098731F" w:rsidRPr="001D1E9F" w:rsidRDefault="00D97DC2" w:rsidP="0098731F">
            <w:pPr>
              <w:pStyle w:val="BodyText"/>
              <w:ind w:right="32"/>
              <w:rPr>
                <w:rFonts w:ascii="Times New Roman" w:hAnsi="Times New Roman"/>
                <w:color w:val="000000" w:themeColor="text1"/>
              </w:rPr>
            </w:pPr>
            <w:r>
              <w:rPr>
                <w:rFonts w:ascii="Times New Roman" w:hAnsi="Times New Roman"/>
                <w:color w:val="000000" w:themeColor="text1"/>
              </w:rPr>
              <w:t>Romantic Criticism, General characteristics</w:t>
            </w:r>
            <w:r w:rsidR="00BB61CA">
              <w:rPr>
                <w:rFonts w:ascii="Times New Roman" w:hAnsi="Times New Roman"/>
                <w:color w:val="000000" w:themeColor="text1"/>
              </w:rPr>
              <w:t>+ John Dryden</w:t>
            </w:r>
          </w:p>
        </w:tc>
        <w:tc>
          <w:tcPr>
            <w:tcW w:w="542" w:type="pct"/>
            <w:shd w:val="clear" w:color="auto" w:fill="auto"/>
            <w:vAlign w:val="center"/>
          </w:tcPr>
          <w:p w:rsidR="0098731F" w:rsidRPr="001D1E9F" w:rsidRDefault="0098731F" w:rsidP="0098731F">
            <w:pPr>
              <w:pStyle w:val="ps1numbered"/>
              <w:numPr>
                <w:ilvl w:val="0"/>
                <w:numId w:val="0"/>
              </w:numPr>
              <w:ind w:left="360"/>
              <w:rPr>
                <w:sz w:val="24"/>
                <w:szCs w:val="24"/>
              </w:rPr>
            </w:pPr>
            <w:r w:rsidRPr="001D1E9F">
              <w:rPr>
                <w:sz w:val="24"/>
                <w:szCs w:val="24"/>
              </w:rPr>
              <w:t>11</w:t>
            </w:r>
          </w:p>
        </w:tc>
        <w:tc>
          <w:tcPr>
            <w:tcW w:w="1300" w:type="pct"/>
            <w:shd w:val="clear" w:color="auto" w:fill="auto"/>
            <w:vAlign w:val="center"/>
          </w:tcPr>
          <w:p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A</w:t>
            </w:r>
          </w:p>
        </w:tc>
      </w:tr>
      <w:tr w:rsidR="0098731F" w:rsidTr="001D1E9F">
        <w:trPr>
          <w:trHeight w:val="516"/>
        </w:trPr>
        <w:tc>
          <w:tcPr>
            <w:tcW w:w="3158" w:type="pct"/>
            <w:shd w:val="clear" w:color="auto" w:fill="auto"/>
          </w:tcPr>
          <w:p w:rsidR="0098731F" w:rsidRPr="001D1E9F" w:rsidRDefault="00D97DC2" w:rsidP="0098731F">
            <w:pPr>
              <w:pStyle w:val="BodyText"/>
              <w:ind w:right="32"/>
              <w:rPr>
                <w:rFonts w:ascii="Times New Roman" w:hAnsi="Times New Roman"/>
                <w:color w:val="000000" w:themeColor="text1"/>
              </w:rPr>
            </w:pPr>
            <w:r>
              <w:rPr>
                <w:rFonts w:ascii="Times New Roman" w:hAnsi="Times New Roman"/>
                <w:color w:val="000000" w:themeColor="text1"/>
              </w:rPr>
              <w:t>Coleridge</w:t>
            </w:r>
          </w:p>
        </w:tc>
        <w:tc>
          <w:tcPr>
            <w:tcW w:w="542" w:type="pct"/>
            <w:shd w:val="clear" w:color="auto" w:fill="auto"/>
            <w:vAlign w:val="center"/>
          </w:tcPr>
          <w:p w:rsidR="0098731F" w:rsidRPr="001D1E9F" w:rsidRDefault="0098731F" w:rsidP="0098731F">
            <w:pPr>
              <w:pStyle w:val="ps1numbered"/>
              <w:numPr>
                <w:ilvl w:val="0"/>
                <w:numId w:val="0"/>
              </w:numPr>
              <w:ind w:left="360"/>
              <w:rPr>
                <w:sz w:val="24"/>
                <w:szCs w:val="24"/>
              </w:rPr>
            </w:pPr>
            <w:r w:rsidRPr="001D1E9F">
              <w:rPr>
                <w:sz w:val="24"/>
                <w:szCs w:val="24"/>
              </w:rPr>
              <w:t>12</w:t>
            </w:r>
          </w:p>
        </w:tc>
        <w:tc>
          <w:tcPr>
            <w:tcW w:w="1300" w:type="pct"/>
            <w:shd w:val="clear" w:color="auto" w:fill="auto"/>
            <w:vAlign w:val="center"/>
          </w:tcPr>
          <w:p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A</w:t>
            </w:r>
          </w:p>
        </w:tc>
      </w:tr>
      <w:tr w:rsidR="0098731F" w:rsidTr="001D1E9F">
        <w:trPr>
          <w:trHeight w:val="516"/>
        </w:trPr>
        <w:tc>
          <w:tcPr>
            <w:tcW w:w="3158" w:type="pct"/>
            <w:shd w:val="clear" w:color="auto" w:fill="auto"/>
          </w:tcPr>
          <w:p w:rsidR="0098731F" w:rsidRPr="001D1E9F" w:rsidRDefault="00D97DC2" w:rsidP="0098731F">
            <w:pPr>
              <w:pStyle w:val="BodyText"/>
              <w:ind w:right="32"/>
              <w:rPr>
                <w:rFonts w:ascii="Times New Roman" w:hAnsi="Times New Roman"/>
                <w:color w:val="000000" w:themeColor="text1"/>
              </w:rPr>
            </w:pPr>
            <w:r>
              <w:rPr>
                <w:rFonts w:ascii="Times New Roman" w:hAnsi="Times New Roman"/>
                <w:color w:val="000000" w:themeColor="text1"/>
              </w:rPr>
              <w:t xml:space="preserve">William Wordsworth, Shelley, </w:t>
            </w:r>
            <w:r w:rsidR="009A5887">
              <w:rPr>
                <w:rFonts w:ascii="Times New Roman" w:hAnsi="Times New Roman"/>
                <w:color w:val="000000" w:themeColor="text1"/>
              </w:rPr>
              <w:t>Romanticism and the Later Nineteenth Century</w:t>
            </w:r>
          </w:p>
        </w:tc>
        <w:tc>
          <w:tcPr>
            <w:tcW w:w="542" w:type="pct"/>
            <w:shd w:val="clear" w:color="auto" w:fill="auto"/>
            <w:vAlign w:val="center"/>
          </w:tcPr>
          <w:p w:rsidR="0098731F" w:rsidRPr="001D1E9F" w:rsidRDefault="0098731F" w:rsidP="0098731F">
            <w:pPr>
              <w:pStyle w:val="ps1numbered"/>
              <w:numPr>
                <w:ilvl w:val="0"/>
                <w:numId w:val="0"/>
              </w:numPr>
              <w:ind w:left="360"/>
              <w:rPr>
                <w:sz w:val="24"/>
                <w:szCs w:val="24"/>
              </w:rPr>
            </w:pPr>
            <w:r w:rsidRPr="001D1E9F">
              <w:rPr>
                <w:sz w:val="24"/>
                <w:szCs w:val="24"/>
              </w:rPr>
              <w:t>13</w:t>
            </w:r>
          </w:p>
        </w:tc>
        <w:tc>
          <w:tcPr>
            <w:tcW w:w="1300" w:type="pct"/>
            <w:shd w:val="clear" w:color="auto" w:fill="auto"/>
            <w:vAlign w:val="center"/>
          </w:tcPr>
          <w:p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B</w:t>
            </w:r>
          </w:p>
        </w:tc>
      </w:tr>
      <w:tr w:rsidR="0098731F" w:rsidTr="004D2BE3">
        <w:trPr>
          <w:trHeight w:val="359"/>
        </w:trPr>
        <w:tc>
          <w:tcPr>
            <w:tcW w:w="3158" w:type="pct"/>
            <w:shd w:val="clear" w:color="auto" w:fill="auto"/>
          </w:tcPr>
          <w:p w:rsidR="0098731F" w:rsidRPr="001D1E9F" w:rsidRDefault="00D97DC2" w:rsidP="0098731F">
            <w:pPr>
              <w:pStyle w:val="BodyText"/>
              <w:ind w:right="32"/>
              <w:rPr>
                <w:rFonts w:ascii="Times New Roman" w:hAnsi="Times New Roman"/>
                <w:color w:val="000000" w:themeColor="text1"/>
              </w:rPr>
            </w:pPr>
            <w:r>
              <w:rPr>
                <w:rFonts w:ascii="Times New Roman" w:hAnsi="Times New Roman"/>
                <w:color w:val="000000" w:themeColor="text1"/>
              </w:rPr>
              <w:t xml:space="preserve">Victorian Criticism, Mathew Arnold+ </w:t>
            </w:r>
            <w:r w:rsidR="009A5887">
              <w:rPr>
                <w:rFonts w:ascii="Times New Roman" w:hAnsi="Times New Roman"/>
                <w:color w:val="000000" w:themeColor="text1"/>
              </w:rPr>
              <w:t>The Twentieth Century: A brief Introduction</w:t>
            </w:r>
          </w:p>
        </w:tc>
        <w:tc>
          <w:tcPr>
            <w:tcW w:w="542" w:type="pct"/>
            <w:shd w:val="clear" w:color="auto" w:fill="auto"/>
            <w:vAlign w:val="center"/>
          </w:tcPr>
          <w:p w:rsidR="0098731F" w:rsidRPr="001D1E9F" w:rsidRDefault="0098731F" w:rsidP="0098731F">
            <w:pPr>
              <w:pStyle w:val="ps1numbered"/>
              <w:numPr>
                <w:ilvl w:val="0"/>
                <w:numId w:val="0"/>
              </w:numPr>
              <w:ind w:left="360"/>
              <w:rPr>
                <w:sz w:val="24"/>
                <w:szCs w:val="24"/>
              </w:rPr>
            </w:pPr>
            <w:r w:rsidRPr="001D1E9F">
              <w:rPr>
                <w:sz w:val="24"/>
                <w:szCs w:val="24"/>
              </w:rPr>
              <w:t>14</w:t>
            </w:r>
          </w:p>
        </w:tc>
        <w:tc>
          <w:tcPr>
            <w:tcW w:w="1300" w:type="pct"/>
            <w:shd w:val="clear" w:color="auto" w:fill="auto"/>
            <w:vAlign w:val="center"/>
          </w:tcPr>
          <w:p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B</w:t>
            </w:r>
          </w:p>
        </w:tc>
      </w:tr>
      <w:tr w:rsidR="0098731F" w:rsidTr="004D2BE3">
        <w:trPr>
          <w:trHeight w:val="253"/>
        </w:trPr>
        <w:tc>
          <w:tcPr>
            <w:tcW w:w="3158" w:type="pct"/>
            <w:shd w:val="clear" w:color="auto" w:fill="auto"/>
          </w:tcPr>
          <w:p w:rsidR="0098731F" w:rsidRPr="001D1E9F" w:rsidRDefault="0098731F" w:rsidP="0098731F">
            <w:pPr>
              <w:pStyle w:val="BodyText"/>
              <w:ind w:right="32"/>
              <w:rPr>
                <w:rFonts w:ascii="Times New Roman" w:hAnsi="Times New Roman"/>
                <w:color w:val="000000" w:themeColor="text1"/>
              </w:rPr>
            </w:pPr>
            <w:r>
              <w:rPr>
                <w:rFonts w:ascii="Times New Roman" w:hAnsi="Times New Roman"/>
                <w:color w:val="000000" w:themeColor="text1"/>
              </w:rPr>
              <w:t xml:space="preserve"> Discussion, Revision</w:t>
            </w:r>
            <w:r w:rsidR="009A5887">
              <w:rPr>
                <w:rFonts w:ascii="Times New Roman" w:hAnsi="Times New Roman"/>
                <w:color w:val="000000" w:themeColor="text1"/>
              </w:rPr>
              <w:t>, Feedback</w:t>
            </w:r>
          </w:p>
        </w:tc>
        <w:tc>
          <w:tcPr>
            <w:tcW w:w="542" w:type="pct"/>
            <w:shd w:val="clear" w:color="auto" w:fill="auto"/>
            <w:vAlign w:val="center"/>
          </w:tcPr>
          <w:p w:rsidR="0098731F" w:rsidRPr="001D1E9F" w:rsidRDefault="0098731F" w:rsidP="0098731F">
            <w:pPr>
              <w:pStyle w:val="ps1numbered"/>
              <w:numPr>
                <w:ilvl w:val="0"/>
                <w:numId w:val="0"/>
              </w:numPr>
              <w:ind w:left="360"/>
              <w:rPr>
                <w:sz w:val="24"/>
                <w:szCs w:val="24"/>
              </w:rPr>
            </w:pPr>
            <w:r w:rsidRPr="001D1E9F">
              <w:rPr>
                <w:sz w:val="24"/>
                <w:szCs w:val="24"/>
              </w:rPr>
              <w:t>15</w:t>
            </w:r>
          </w:p>
        </w:tc>
        <w:tc>
          <w:tcPr>
            <w:tcW w:w="1300" w:type="pct"/>
            <w:shd w:val="clear" w:color="auto" w:fill="auto"/>
            <w:vAlign w:val="center"/>
          </w:tcPr>
          <w:p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A</w:t>
            </w:r>
          </w:p>
        </w:tc>
      </w:tr>
      <w:tr w:rsidR="0098731F" w:rsidTr="001D1E9F">
        <w:trPr>
          <w:trHeight w:val="516"/>
        </w:trPr>
        <w:tc>
          <w:tcPr>
            <w:tcW w:w="3158" w:type="pct"/>
            <w:shd w:val="clear" w:color="auto" w:fill="auto"/>
          </w:tcPr>
          <w:p w:rsidR="0098731F" w:rsidRPr="001D1E9F" w:rsidRDefault="0098731F" w:rsidP="0098731F">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clear" w:color="auto" w:fill="auto"/>
            <w:vAlign w:val="center"/>
          </w:tcPr>
          <w:p w:rsidR="0098731F" w:rsidRPr="001D1E9F" w:rsidRDefault="0098731F" w:rsidP="0098731F">
            <w:pPr>
              <w:pStyle w:val="ps1numbered"/>
              <w:numPr>
                <w:ilvl w:val="0"/>
                <w:numId w:val="0"/>
              </w:numPr>
              <w:ind w:left="360"/>
              <w:rPr>
                <w:sz w:val="24"/>
                <w:szCs w:val="24"/>
              </w:rPr>
            </w:pPr>
            <w:r w:rsidRPr="001D1E9F">
              <w:rPr>
                <w:sz w:val="24"/>
                <w:szCs w:val="24"/>
              </w:rPr>
              <w:t>16</w:t>
            </w:r>
          </w:p>
        </w:tc>
        <w:tc>
          <w:tcPr>
            <w:tcW w:w="1300" w:type="pct"/>
            <w:shd w:val="clear" w:color="auto" w:fill="auto"/>
            <w:vAlign w:val="center"/>
          </w:tcPr>
          <w:p w:rsidR="0098731F" w:rsidRPr="001D1E9F" w:rsidRDefault="00E0159E" w:rsidP="0098731F">
            <w:pPr>
              <w:jc w:val="center"/>
              <w:rPr>
                <w:rFonts w:ascii="Times New Roman" w:hAnsi="Times New Roman"/>
                <w:sz w:val="24"/>
              </w:rPr>
            </w:pPr>
            <w:r>
              <w:rPr>
                <w:rFonts w:ascii="Times New Roman" w:hAnsi="Times New Roman"/>
                <w:sz w:val="24"/>
              </w:rPr>
              <w:t>A+B+C+D</w:t>
            </w: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143AC" w:rsidRPr="00BA34C9" w:rsidRDefault="00B143AC" w:rsidP="008A5694">
            <w:pPr>
              <w:pStyle w:val="ps1Char"/>
            </w:pPr>
            <w:r w:rsidRPr="00BA34C9">
              <w:t xml:space="preserve">Development of </w:t>
            </w:r>
            <w:r w:rsidR="009E5872" w:rsidRPr="00BA34C9">
              <w:t xml:space="preserve">ILOs </w:t>
            </w:r>
            <w:r w:rsidRPr="00BA34C9">
              <w:t>is promoted through the following teaching and learning methods:</w:t>
            </w:r>
          </w:p>
          <w:p w:rsidR="002346F7" w:rsidRDefault="00DF1E20" w:rsidP="004D2BE3">
            <w:pPr>
              <w:pStyle w:val="ps1Char"/>
              <w:numPr>
                <w:ilvl w:val="0"/>
                <w:numId w:val="20"/>
              </w:numPr>
            </w:pPr>
            <w:r w:rsidRPr="00BA34C9">
              <w:t>Lectures</w:t>
            </w:r>
          </w:p>
          <w:p w:rsidR="0086565F" w:rsidRDefault="0086565F" w:rsidP="004D2BE3">
            <w:pPr>
              <w:pStyle w:val="ps1Char"/>
              <w:numPr>
                <w:ilvl w:val="0"/>
                <w:numId w:val="20"/>
              </w:numPr>
            </w:pPr>
            <w:r>
              <w:t>Presentations</w:t>
            </w:r>
          </w:p>
          <w:p w:rsidR="0086565F" w:rsidRDefault="0086565F" w:rsidP="004D2BE3">
            <w:pPr>
              <w:pStyle w:val="ps1Char"/>
              <w:numPr>
                <w:ilvl w:val="0"/>
                <w:numId w:val="20"/>
              </w:numPr>
            </w:pPr>
            <w:r>
              <w:t>Reading Responses</w:t>
            </w:r>
          </w:p>
          <w:p w:rsidR="0086565F" w:rsidRDefault="0086565F" w:rsidP="004D2BE3">
            <w:pPr>
              <w:pStyle w:val="ps1Char"/>
              <w:numPr>
                <w:ilvl w:val="0"/>
                <w:numId w:val="20"/>
              </w:numPr>
            </w:pPr>
            <w:r>
              <w:t>Homework</w:t>
            </w:r>
          </w:p>
          <w:p w:rsidR="0086565F" w:rsidRDefault="0086565F" w:rsidP="004D2BE3">
            <w:pPr>
              <w:pStyle w:val="ps1Char"/>
              <w:numPr>
                <w:ilvl w:val="0"/>
                <w:numId w:val="20"/>
              </w:numPr>
            </w:pPr>
            <w:r>
              <w:t xml:space="preserve">Preparation </w:t>
            </w:r>
          </w:p>
          <w:p w:rsidR="0086565F" w:rsidRDefault="0086565F" w:rsidP="004D2BE3">
            <w:pPr>
              <w:pStyle w:val="ps1Char"/>
              <w:numPr>
                <w:ilvl w:val="0"/>
                <w:numId w:val="20"/>
              </w:numPr>
            </w:pPr>
            <w:r>
              <w:t>Participation</w:t>
            </w:r>
          </w:p>
          <w:p w:rsidR="0086565F" w:rsidRDefault="0086565F" w:rsidP="004D2BE3">
            <w:pPr>
              <w:pStyle w:val="ps1Char"/>
              <w:numPr>
                <w:ilvl w:val="0"/>
                <w:numId w:val="20"/>
              </w:numPr>
            </w:pPr>
            <w:r>
              <w:lastRenderedPageBreak/>
              <w:t>Oral and written contribution</w:t>
            </w:r>
          </w:p>
          <w:p w:rsidR="0086565F" w:rsidRDefault="0086565F" w:rsidP="004D2BE3">
            <w:pPr>
              <w:pStyle w:val="ps1Char"/>
              <w:numPr>
                <w:ilvl w:val="0"/>
                <w:numId w:val="20"/>
              </w:numPr>
            </w:pPr>
            <w:r>
              <w:t>Drawing outlines</w:t>
            </w:r>
          </w:p>
          <w:p w:rsidR="0086565F" w:rsidRDefault="0086565F" w:rsidP="004D2BE3">
            <w:pPr>
              <w:pStyle w:val="ps1Char"/>
              <w:numPr>
                <w:ilvl w:val="0"/>
                <w:numId w:val="20"/>
              </w:numPr>
            </w:pPr>
            <w:r>
              <w:t>Critical thinking skills</w:t>
            </w:r>
          </w:p>
          <w:p w:rsidR="0086565F" w:rsidRDefault="0086565F" w:rsidP="004D2BE3">
            <w:pPr>
              <w:pStyle w:val="ps1Char"/>
              <w:numPr>
                <w:ilvl w:val="0"/>
                <w:numId w:val="20"/>
              </w:numPr>
            </w:pPr>
            <w:r>
              <w:t>Motivational exercise</w:t>
            </w:r>
          </w:p>
          <w:p w:rsidR="0086565F" w:rsidRDefault="0086565F" w:rsidP="004D2BE3">
            <w:pPr>
              <w:pStyle w:val="ps1Char"/>
              <w:numPr>
                <w:ilvl w:val="0"/>
                <w:numId w:val="20"/>
              </w:numPr>
            </w:pPr>
            <w:r>
              <w:t>Quizzes</w:t>
            </w:r>
          </w:p>
          <w:p w:rsidR="0086565F" w:rsidRPr="00BA34C9" w:rsidRDefault="00E0159E" w:rsidP="004D2BE3">
            <w:pPr>
              <w:pStyle w:val="ps1Char"/>
              <w:numPr>
                <w:ilvl w:val="0"/>
                <w:numId w:val="20"/>
              </w:numPr>
            </w:pPr>
            <w:r>
              <w:t>F</w:t>
            </w:r>
            <w:r w:rsidR="0086565F">
              <w:t>eedback</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lastRenderedPageBreak/>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4D2BE3" w:rsidP="00B461DD">
            <w:pPr>
              <w:spacing w:before="80"/>
              <w:rPr>
                <w:rFonts w:ascii="Cambria" w:hAnsi="Cambria" w:cs="Arial"/>
                <w:bCs/>
                <w:color w:val="000000"/>
                <w:szCs w:val="20"/>
              </w:rPr>
            </w:pPr>
            <w:r>
              <w:rPr>
                <w:rFonts w:ascii="Cambria" w:hAnsi="Cambria" w:cs="Arial"/>
                <w:bCs/>
                <w:color w:val="000000"/>
                <w:szCs w:val="20"/>
              </w:rPr>
              <w:t xml:space="preserve">         </w:t>
            </w:r>
            <w:r w:rsidR="00B461DD">
              <w:rPr>
                <w:rFonts w:ascii="Cambria" w:hAnsi="Cambria" w:cs="Arial"/>
                <w:bCs/>
                <w:color w:val="000000"/>
                <w:szCs w:val="20"/>
              </w:rPr>
              <w:t xml:space="preserve">The maximum allowed </w:t>
            </w:r>
            <w:r>
              <w:rPr>
                <w:rFonts w:ascii="Cambria" w:hAnsi="Cambria" w:cs="Arial"/>
                <w:bCs/>
                <w:color w:val="000000"/>
                <w:szCs w:val="20"/>
              </w:rPr>
              <w:t>absences</w:t>
            </w:r>
            <w:r w:rsidR="00B461DD">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sidR="00B461DD">
              <w:rPr>
                <w:rFonts w:ascii="Cambria" w:hAnsi="Cambria" w:cs="Arial"/>
                <w:bCs/>
                <w:color w:val="000000"/>
                <w:szCs w:val="20"/>
              </w:rPr>
              <w:t>the lecture</w:t>
            </w:r>
            <w:r>
              <w:rPr>
                <w:rFonts w:ascii="Cambria" w:hAnsi="Cambria" w:cs="Arial"/>
                <w:bCs/>
                <w:color w:val="000000"/>
                <w:szCs w:val="20"/>
              </w:rPr>
              <w:t>s</w:t>
            </w:r>
            <w:r w:rsidR="00B461DD">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w:t>
            </w:r>
            <w:r w:rsidR="004D2BE3">
              <w:rPr>
                <w:rStyle w:val="hps"/>
                <w:rFonts w:ascii="Cambria" w:hAnsi="Cambria"/>
                <w:bCs/>
                <w:color w:val="000000"/>
                <w:szCs w:val="20"/>
              </w:rPr>
              <w:t xml:space="preserve"> </w:t>
            </w:r>
            <w:r w:rsidRPr="009316C4">
              <w:rPr>
                <w:rStyle w:val="hps"/>
                <w:rFonts w:ascii="Cambria" w:hAnsi="Cambria"/>
                <w:bCs/>
                <w:color w:val="000000"/>
                <w:szCs w:val="20"/>
              </w:rPr>
              <w:t>exams and</w:t>
            </w:r>
            <w:r w:rsidR="004D2BE3">
              <w:rPr>
                <w:rStyle w:val="hps"/>
                <w:rFonts w:ascii="Cambria" w:hAnsi="Cambria"/>
                <w:bCs/>
                <w:color w:val="000000"/>
                <w:szCs w:val="20"/>
              </w:rPr>
              <w:t xml:space="preserve"> </w:t>
            </w:r>
            <w:r w:rsidRPr="009316C4">
              <w:rPr>
                <w:rStyle w:val="hps"/>
                <w:rFonts w:ascii="Cambria" w:hAnsi="Cambria"/>
                <w:bCs/>
                <w:color w:val="000000"/>
                <w:szCs w:val="20"/>
              </w:rPr>
              <w:t>handing</w:t>
            </w:r>
            <w:r w:rsidR="004D2BE3">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4D2BE3">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rsidR="00556B3F" w:rsidRPr="009316C4" w:rsidRDefault="004D2BE3" w:rsidP="0033559A">
            <w:pPr>
              <w:spacing w:before="80" w:after="120"/>
              <w:rPr>
                <w:rStyle w:val="hps"/>
                <w:rFonts w:ascii="Cambria" w:hAnsi="Cambria"/>
                <w:bCs/>
                <w:color w:val="000000"/>
                <w:szCs w:val="20"/>
              </w:rPr>
            </w:pPr>
            <w:r>
              <w:rPr>
                <w:rStyle w:val="hps"/>
                <w:rFonts w:ascii="Cambria" w:hAnsi="Cambria"/>
                <w:bCs/>
                <w:color w:val="000000"/>
                <w:szCs w:val="20"/>
              </w:rPr>
              <w:t xml:space="preserve">          </w:t>
            </w:r>
            <w:r w:rsidR="00B461DD">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sidR="00B461DD">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sidR="00B461DD">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4D2BE3" w:rsidP="004D2BE3">
            <w:pPr>
              <w:spacing w:before="80" w:after="120"/>
              <w:rPr>
                <w:rStyle w:val="hps"/>
                <w:rFonts w:ascii="Cambria" w:hAnsi="Cambria"/>
                <w:bCs/>
                <w:color w:val="000000"/>
                <w:szCs w:val="20"/>
              </w:rPr>
            </w:pPr>
            <w:r>
              <w:rPr>
                <w:rStyle w:val="hps"/>
                <w:rFonts w:ascii="Cambria" w:hAnsi="Cambria"/>
                <w:bCs/>
                <w:color w:val="000000"/>
                <w:szCs w:val="20"/>
              </w:rPr>
              <w:t xml:space="preserve">           </w:t>
            </w:r>
            <w:r w:rsidR="00DF1E20" w:rsidRPr="009316C4">
              <w:rPr>
                <w:rStyle w:val="hps"/>
                <w:rFonts w:ascii="Cambria" w:hAnsi="Cambria"/>
                <w:bCs/>
                <w:color w:val="000000"/>
                <w:szCs w:val="20"/>
              </w:rPr>
              <w:t xml:space="preserve">Not handing assignment on time will </w:t>
            </w:r>
            <w:r>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B461DD">
              <w:rPr>
                <w:rStyle w:val="hps"/>
                <w:rFonts w:ascii="Cambria" w:hAnsi="Cambria"/>
                <w:bCs/>
                <w:color w:val="000000"/>
                <w:szCs w:val="20"/>
              </w:rPr>
              <w:t xml:space="preserve"> </w:t>
            </w:r>
            <w:r w:rsidRPr="009316C4">
              <w:rPr>
                <w:rStyle w:val="hps"/>
                <w:rFonts w:ascii="Cambria" w:hAnsi="Cambria"/>
                <w:bCs/>
                <w:color w:val="000000"/>
                <w:szCs w:val="20"/>
              </w:rPr>
              <w:t>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D2BE3">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D2BE3">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4D2BE3">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Pr="00A2419F" w:rsidRDefault="00DC57FF" w:rsidP="00DB6081">
            <w:pPr>
              <w:pStyle w:val="Header"/>
              <w:tabs>
                <w:tab w:val="clear" w:pos="4153"/>
                <w:tab w:val="clear" w:pos="8306"/>
              </w:tabs>
              <w:spacing w:after="100" w:afterAutospacing="1"/>
              <w:rPr>
                <w:rFonts w:ascii="Cambria" w:hAnsi="Cambria" w:cs="Arial"/>
                <w:b/>
                <w:sz w:val="22"/>
                <w:szCs w:val="22"/>
              </w:rPr>
            </w:pPr>
            <w:r>
              <w:rPr>
                <w:rFonts w:ascii="Cambria" w:hAnsi="Cambria" w:cs="Arial"/>
                <w:b/>
                <w:sz w:val="22"/>
                <w:szCs w:val="22"/>
              </w:rPr>
              <w:t xml:space="preserve">Traditional Blackboard, Notebook, Textbook, Markers, Data </w:t>
            </w:r>
            <w:r w:rsidR="0086565F">
              <w:rPr>
                <w:rFonts w:ascii="Cambria" w:hAnsi="Cambria" w:cs="Arial"/>
                <w:b/>
                <w:sz w:val="22"/>
                <w:szCs w:val="22"/>
              </w:rPr>
              <w:t>show, Computer</w:t>
            </w: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First Written Exam.</w:t>
            </w:r>
          </w:p>
          <w:p w:rsidR="00473D5B" w:rsidRPr="00E0159E"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u w:val="single"/>
              </w:rPr>
            </w:pPr>
            <w:r w:rsidRPr="00E0159E">
              <w:rPr>
                <w:rFonts w:eastAsia="MS Gothic" w:hint="eastAsia"/>
                <w:color w:val="0000FF"/>
                <w:u w:val="single"/>
              </w:rPr>
              <w:t>☐</w:t>
            </w:r>
            <w:r w:rsidR="00473D5B" w:rsidRPr="00E0159E">
              <w:rPr>
                <w:color w:val="0000FF"/>
                <w:sz w:val="24"/>
                <w:szCs w:val="24"/>
                <w:u w:val="single"/>
              </w:rPr>
              <w:tab/>
            </w:r>
            <w:r w:rsidR="00E25A25" w:rsidRPr="00E25A25">
              <w:rPr>
                <w:color w:val="000000" w:themeColor="text1"/>
                <w:sz w:val="24"/>
                <w:szCs w:val="24"/>
                <w:u w:val="single"/>
              </w:rPr>
              <w:t>Midterm</w:t>
            </w:r>
            <w:r w:rsidR="00473D5B" w:rsidRPr="00E0159E">
              <w:rPr>
                <w:sz w:val="24"/>
                <w:szCs w:val="24"/>
                <w:u w:val="single"/>
              </w:rPr>
              <w:t xml:space="preserve"> Written Exam.</w:t>
            </w:r>
          </w:p>
          <w:p w:rsidR="00473D5B" w:rsidRPr="00E0159E"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u w:val="single"/>
              </w:rPr>
            </w:pPr>
            <w:r w:rsidRPr="00E0159E">
              <w:rPr>
                <w:rFonts w:eastAsia="MS Gothic" w:hint="eastAsia"/>
                <w:color w:val="0000FF"/>
                <w:u w:val="single"/>
              </w:rPr>
              <w:t>☐</w:t>
            </w:r>
            <w:r w:rsidR="00473D5B" w:rsidRPr="00E0159E">
              <w:rPr>
                <w:color w:val="0000FF"/>
                <w:sz w:val="24"/>
                <w:szCs w:val="24"/>
                <w:u w:val="single"/>
              </w:rPr>
              <w:tab/>
            </w:r>
            <w:r w:rsidR="00473D5B" w:rsidRPr="00E0159E">
              <w:rPr>
                <w:sz w:val="24"/>
                <w:szCs w:val="24"/>
                <w:u w:val="single"/>
              </w:rPr>
              <w:t>Final Written Exam.</w:t>
            </w:r>
          </w:p>
          <w:p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Quizzes.</w:t>
            </w:r>
          </w:p>
          <w:p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E25A25">
              <w:rPr>
                <w:sz w:val="24"/>
                <w:szCs w:val="24"/>
              </w:rPr>
              <w:t>Homework.</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Integrative Projects.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Case Study.</w:t>
            </w:r>
          </w:p>
          <w:p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E0159E">
              <w:rPr>
                <w:sz w:val="24"/>
                <w:szCs w:val="24"/>
                <w:u w:val="single"/>
              </w:rPr>
              <w:t>Written Reports.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E0159E">
              <w:rPr>
                <w:sz w:val="24"/>
                <w:szCs w:val="24"/>
                <w:u w:val="single"/>
              </w:rPr>
              <w:t>Participation in Lecture.</w:t>
            </w:r>
          </w:p>
          <w:p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Practice in the Lab.</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Illustrative Presentations.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Oral Exams.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Others (identify):</w:t>
            </w: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lastRenderedPageBreak/>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8364"/>
      </w:tblGrid>
      <w:tr w:rsidR="00307D57" w:rsidRPr="009316C4" w:rsidTr="00BE1FEE">
        <w:tc>
          <w:tcPr>
            <w:tcW w:w="9459"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307D57" w:rsidRPr="009316C4" w:rsidTr="00BE1FEE">
        <w:tc>
          <w:tcPr>
            <w:tcW w:w="953" w:type="dxa"/>
            <w:shd w:val="clear" w:color="auto" w:fill="auto"/>
          </w:tcPr>
          <w:p w:rsidR="00307D57" w:rsidRPr="009316C4" w:rsidRDefault="00BE1FEE" w:rsidP="00BE1FEE">
            <w:pPr>
              <w:pStyle w:val="ps2"/>
              <w:spacing w:before="0" w:after="0" w:line="240" w:lineRule="auto"/>
              <w:jc w:val="right"/>
              <w:rPr>
                <w:rFonts w:ascii="Cambria" w:hAnsi="Cambria"/>
                <w:sz w:val="22"/>
                <w:szCs w:val="22"/>
              </w:rPr>
            </w:pPr>
            <w:r>
              <w:rPr>
                <w:rFonts w:ascii="Cambria" w:hAnsi="Cambria"/>
                <w:sz w:val="22"/>
                <w:szCs w:val="22"/>
              </w:rPr>
              <w:t>A</w:t>
            </w:r>
          </w:p>
        </w:tc>
        <w:tc>
          <w:tcPr>
            <w:tcW w:w="8506" w:type="dxa"/>
            <w:shd w:val="clear" w:color="auto" w:fill="auto"/>
          </w:tcPr>
          <w:p w:rsidR="00224EDE" w:rsidRPr="00BE1FEE" w:rsidRDefault="00224EDE" w:rsidP="00224EDE">
            <w:pPr>
              <w:pStyle w:val="ListParagraph"/>
              <w:spacing w:after="160" w:line="259" w:lineRule="auto"/>
              <w:rPr>
                <w:rFonts w:asciiTheme="majorBidi" w:hAnsiTheme="majorBidi" w:cstheme="majorBidi"/>
                <w:sz w:val="28"/>
                <w:szCs w:val="28"/>
                <w:lang w:bidi="ar-JO"/>
              </w:rPr>
            </w:pPr>
            <w:r w:rsidRPr="00BE1FEE">
              <w:rPr>
                <w:rFonts w:asciiTheme="majorBidi" w:hAnsiTheme="majorBidi" w:cstheme="majorBidi"/>
                <w:sz w:val="28"/>
                <w:szCs w:val="28"/>
                <w:lang w:bidi="ar-JO"/>
              </w:rPr>
              <w:t>Acquiring the basic language skills in English</w:t>
            </w:r>
            <w:r w:rsidRPr="00BE1FEE">
              <w:rPr>
                <w:rFonts w:asciiTheme="majorBidi" w:hAnsiTheme="majorBidi" w:cstheme="majorBidi"/>
                <w:sz w:val="28"/>
                <w:szCs w:val="28"/>
                <w:rtl/>
                <w:lang w:bidi="ar-JO"/>
              </w:rPr>
              <w:t>.</w:t>
            </w:r>
          </w:p>
          <w:p w:rsidR="00307D57" w:rsidRPr="00BE1FEE" w:rsidRDefault="00307D57" w:rsidP="00224EDE">
            <w:pPr>
              <w:rPr>
                <w:rFonts w:asciiTheme="majorBidi" w:hAnsiTheme="majorBidi" w:cstheme="majorBidi"/>
                <w:bCs/>
                <w:szCs w:val="20"/>
              </w:rPr>
            </w:pPr>
          </w:p>
        </w:tc>
      </w:tr>
      <w:tr w:rsidR="00307D57" w:rsidRPr="009316C4" w:rsidTr="00BE1FEE">
        <w:tc>
          <w:tcPr>
            <w:tcW w:w="953" w:type="dxa"/>
            <w:shd w:val="clear" w:color="auto" w:fill="auto"/>
          </w:tcPr>
          <w:p w:rsidR="00307D57" w:rsidRPr="009316C4" w:rsidRDefault="00BE1FEE" w:rsidP="00BE1FEE">
            <w:pPr>
              <w:pStyle w:val="ps2"/>
              <w:spacing w:before="0" w:after="0" w:line="240" w:lineRule="auto"/>
              <w:jc w:val="right"/>
              <w:rPr>
                <w:rFonts w:ascii="Cambria" w:hAnsi="Cambria"/>
                <w:sz w:val="22"/>
                <w:szCs w:val="22"/>
              </w:rPr>
            </w:pPr>
            <w:r>
              <w:rPr>
                <w:rFonts w:ascii="Cambria" w:hAnsi="Cambria"/>
                <w:sz w:val="22"/>
                <w:szCs w:val="22"/>
              </w:rPr>
              <w:t>B</w:t>
            </w:r>
          </w:p>
        </w:tc>
        <w:tc>
          <w:tcPr>
            <w:tcW w:w="8506" w:type="dxa"/>
            <w:shd w:val="clear" w:color="auto" w:fill="auto"/>
          </w:tcPr>
          <w:p w:rsidR="00307D57" w:rsidRPr="00BE1FEE" w:rsidRDefault="00676F84" w:rsidP="001B0E21">
            <w:pPr>
              <w:spacing w:after="120"/>
              <w:jc w:val="both"/>
              <w:rPr>
                <w:rFonts w:asciiTheme="majorBidi" w:hAnsiTheme="majorBidi" w:cstheme="majorBidi"/>
                <w:bCs/>
                <w:szCs w:val="20"/>
              </w:rPr>
            </w:pPr>
            <w:r w:rsidRPr="00BE1FEE">
              <w:rPr>
                <w:rFonts w:asciiTheme="majorBidi" w:hAnsiTheme="majorBidi" w:cstheme="majorBidi"/>
                <w:sz w:val="28"/>
                <w:szCs w:val="28"/>
                <w:lang w:bidi="ar-JO"/>
              </w:rPr>
              <w:t xml:space="preserve">           </w:t>
            </w:r>
            <w:r w:rsidR="00224EDE" w:rsidRPr="00BE1FEE">
              <w:rPr>
                <w:rFonts w:asciiTheme="majorBidi" w:hAnsiTheme="majorBidi" w:cstheme="majorBidi"/>
                <w:sz w:val="28"/>
                <w:szCs w:val="28"/>
                <w:lang w:bidi="ar-JO"/>
              </w:rPr>
              <w:t>Understanding the fields of knowledge in English</w:t>
            </w:r>
            <w:r w:rsidR="00224EDE" w:rsidRPr="00BE1FEE">
              <w:rPr>
                <w:rFonts w:asciiTheme="majorBidi" w:hAnsiTheme="majorBidi" w:cstheme="majorBidi"/>
                <w:sz w:val="28"/>
                <w:szCs w:val="28"/>
                <w:rtl/>
                <w:lang w:bidi="ar-JO"/>
              </w:rPr>
              <w:t>.</w:t>
            </w:r>
          </w:p>
        </w:tc>
      </w:tr>
      <w:tr w:rsidR="00307D57" w:rsidRPr="009316C4" w:rsidTr="00BE1FEE">
        <w:tc>
          <w:tcPr>
            <w:tcW w:w="953" w:type="dxa"/>
            <w:shd w:val="clear" w:color="auto" w:fill="auto"/>
          </w:tcPr>
          <w:p w:rsidR="00307D57" w:rsidRPr="009316C4" w:rsidRDefault="00BE1FEE" w:rsidP="00BE1FEE">
            <w:pPr>
              <w:pStyle w:val="ps2"/>
              <w:spacing w:before="0" w:after="0" w:line="240" w:lineRule="auto"/>
              <w:jc w:val="right"/>
              <w:rPr>
                <w:rFonts w:ascii="Cambria" w:hAnsi="Cambria"/>
                <w:sz w:val="22"/>
                <w:szCs w:val="22"/>
              </w:rPr>
            </w:pPr>
            <w:r>
              <w:rPr>
                <w:rFonts w:ascii="Cambria" w:hAnsi="Cambria"/>
                <w:sz w:val="22"/>
                <w:szCs w:val="22"/>
              </w:rPr>
              <w:t>C</w:t>
            </w:r>
          </w:p>
        </w:tc>
        <w:tc>
          <w:tcPr>
            <w:tcW w:w="8506" w:type="dxa"/>
            <w:shd w:val="clear" w:color="auto" w:fill="auto"/>
          </w:tcPr>
          <w:p w:rsidR="00224EDE" w:rsidRPr="00BE1FEE" w:rsidRDefault="00224EDE" w:rsidP="00676F84">
            <w:pPr>
              <w:pStyle w:val="ListParagraph"/>
              <w:spacing w:after="160" w:line="259" w:lineRule="auto"/>
              <w:rPr>
                <w:rFonts w:asciiTheme="majorBidi" w:hAnsiTheme="majorBidi" w:cstheme="majorBidi"/>
                <w:sz w:val="28"/>
                <w:szCs w:val="28"/>
                <w:lang w:bidi="ar-JO"/>
              </w:rPr>
            </w:pPr>
            <w:r w:rsidRPr="00BE1FEE">
              <w:rPr>
                <w:rFonts w:asciiTheme="majorBidi" w:hAnsiTheme="majorBidi" w:cstheme="majorBidi"/>
                <w:sz w:val="28"/>
                <w:szCs w:val="28"/>
                <w:lang w:bidi="ar-JO"/>
              </w:rPr>
              <w:t>The ability to adapt to different working environments and</w:t>
            </w:r>
          </w:p>
          <w:p w:rsidR="00224EDE" w:rsidRPr="00BE1FEE" w:rsidRDefault="00224EDE" w:rsidP="00224EDE">
            <w:pPr>
              <w:rPr>
                <w:rFonts w:asciiTheme="majorBidi" w:hAnsiTheme="majorBidi" w:cstheme="majorBidi"/>
                <w:sz w:val="28"/>
                <w:szCs w:val="28"/>
                <w:lang w:bidi="ar-JO"/>
              </w:rPr>
            </w:pPr>
            <w:r w:rsidRPr="00BE1FEE">
              <w:rPr>
                <w:rFonts w:asciiTheme="majorBidi" w:hAnsiTheme="majorBidi" w:cstheme="majorBidi"/>
                <w:sz w:val="28"/>
                <w:szCs w:val="28"/>
                <w:lang w:bidi="ar-JO"/>
              </w:rPr>
              <w:t xml:space="preserve">            conditions</w:t>
            </w:r>
            <w:r w:rsidRPr="00BE1FEE">
              <w:rPr>
                <w:rFonts w:asciiTheme="majorBidi" w:hAnsiTheme="majorBidi" w:cstheme="majorBidi"/>
                <w:sz w:val="28"/>
                <w:szCs w:val="28"/>
                <w:rtl/>
                <w:lang w:bidi="ar-JO"/>
              </w:rPr>
              <w:t>.</w:t>
            </w:r>
          </w:p>
          <w:p w:rsidR="00224EDE" w:rsidRPr="00BE1FEE" w:rsidRDefault="00224EDE" w:rsidP="00224EDE">
            <w:pPr>
              <w:pStyle w:val="ListParagraph"/>
              <w:spacing w:after="160" w:line="259" w:lineRule="auto"/>
              <w:rPr>
                <w:rFonts w:asciiTheme="majorBidi" w:hAnsiTheme="majorBidi" w:cstheme="majorBidi"/>
                <w:sz w:val="28"/>
                <w:szCs w:val="28"/>
                <w:lang w:bidi="ar-JO"/>
              </w:rPr>
            </w:pPr>
          </w:p>
          <w:p w:rsidR="00307D57" w:rsidRPr="00BE1FEE" w:rsidRDefault="00307D57" w:rsidP="001B0E21">
            <w:pPr>
              <w:spacing w:after="120"/>
              <w:jc w:val="both"/>
              <w:rPr>
                <w:rFonts w:asciiTheme="majorBidi" w:hAnsiTheme="majorBidi" w:cstheme="majorBidi"/>
                <w:bCs/>
                <w:szCs w:val="20"/>
              </w:rPr>
            </w:pPr>
          </w:p>
        </w:tc>
      </w:tr>
      <w:tr w:rsidR="00307D57" w:rsidRPr="009316C4" w:rsidTr="00BE1FEE">
        <w:tc>
          <w:tcPr>
            <w:tcW w:w="953" w:type="dxa"/>
            <w:shd w:val="clear" w:color="auto" w:fill="auto"/>
          </w:tcPr>
          <w:p w:rsidR="00676F84" w:rsidRPr="009316C4" w:rsidRDefault="00676F84" w:rsidP="00BE1FEE">
            <w:pPr>
              <w:pStyle w:val="ps2"/>
              <w:spacing w:before="0" w:after="0" w:line="240" w:lineRule="auto"/>
              <w:ind w:left="720"/>
              <w:jc w:val="right"/>
              <w:rPr>
                <w:rFonts w:ascii="Cambria" w:hAnsi="Cambria"/>
                <w:sz w:val="22"/>
                <w:szCs w:val="22"/>
              </w:rPr>
            </w:pPr>
            <w:r>
              <w:rPr>
                <w:rFonts w:ascii="Cambria" w:hAnsi="Cambria"/>
                <w:sz w:val="22"/>
                <w:szCs w:val="22"/>
              </w:rPr>
              <w:t>D</w:t>
            </w:r>
          </w:p>
        </w:tc>
        <w:tc>
          <w:tcPr>
            <w:tcW w:w="8506" w:type="dxa"/>
            <w:shd w:val="clear" w:color="auto" w:fill="auto"/>
          </w:tcPr>
          <w:p w:rsidR="00224EDE" w:rsidRPr="00BE1FEE" w:rsidRDefault="00676F84" w:rsidP="00224EDE">
            <w:pPr>
              <w:pStyle w:val="ListParagraph"/>
              <w:spacing w:after="160" w:line="259" w:lineRule="auto"/>
              <w:rPr>
                <w:rFonts w:asciiTheme="majorBidi" w:hAnsiTheme="majorBidi" w:cstheme="majorBidi"/>
                <w:sz w:val="28"/>
                <w:szCs w:val="28"/>
                <w:lang w:bidi="ar-JO"/>
              </w:rPr>
            </w:pPr>
            <w:r w:rsidRPr="00BE1FEE">
              <w:rPr>
                <w:rFonts w:asciiTheme="majorBidi" w:hAnsiTheme="majorBidi" w:cstheme="majorBidi"/>
                <w:sz w:val="28"/>
                <w:szCs w:val="28"/>
                <w:lang w:bidi="ar-JO"/>
              </w:rPr>
              <w:t>Analyzing</w:t>
            </w:r>
            <w:r w:rsidR="00224EDE" w:rsidRPr="00BE1FEE">
              <w:rPr>
                <w:rFonts w:asciiTheme="majorBidi" w:hAnsiTheme="majorBidi" w:cstheme="majorBidi"/>
                <w:sz w:val="28"/>
                <w:szCs w:val="28"/>
                <w:lang w:bidi="ar-JO"/>
              </w:rPr>
              <w:t xml:space="preserve"> linguistic and literary texts</w:t>
            </w:r>
            <w:r w:rsidR="00224EDE" w:rsidRPr="00BE1FEE">
              <w:rPr>
                <w:rFonts w:asciiTheme="majorBidi" w:hAnsiTheme="majorBidi" w:cstheme="majorBidi"/>
                <w:sz w:val="28"/>
                <w:szCs w:val="28"/>
                <w:rtl/>
                <w:lang w:bidi="ar-JO"/>
              </w:rPr>
              <w:t>.</w:t>
            </w:r>
          </w:p>
          <w:p w:rsidR="00307D57" w:rsidRPr="00BE1FEE" w:rsidRDefault="00307D57" w:rsidP="001B0E21">
            <w:pPr>
              <w:spacing w:after="120"/>
              <w:jc w:val="both"/>
              <w:rPr>
                <w:rFonts w:asciiTheme="majorBidi" w:hAnsiTheme="majorBidi" w:cstheme="majorBidi"/>
                <w:bCs/>
                <w:szCs w:val="20"/>
                <w:lang w:val="en-US"/>
              </w:rPr>
            </w:pPr>
          </w:p>
        </w:tc>
      </w:tr>
      <w:tr w:rsidR="00307D57" w:rsidRPr="009316C4" w:rsidTr="00BE1FEE">
        <w:tc>
          <w:tcPr>
            <w:tcW w:w="953" w:type="dxa"/>
            <w:shd w:val="clear" w:color="auto" w:fill="auto"/>
          </w:tcPr>
          <w:p w:rsidR="00307D57" w:rsidRPr="009316C4" w:rsidRDefault="00676F84" w:rsidP="00BE1FEE">
            <w:pPr>
              <w:pStyle w:val="ps2"/>
              <w:spacing w:before="0" w:after="0" w:line="240" w:lineRule="auto"/>
              <w:ind w:left="360"/>
              <w:jc w:val="right"/>
              <w:rPr>
                <w:rFonts w:ascii="Cambria" w:hAnsi="Cambria"/>
                <w:sz w:val="22"/>
                <w:szCs w:val="22"/>
              </w:rPr>
            </w:pPr>
            <w:r>
              <w:rPr>
                <w:rFonts w:ascii="Cambria" w:hAnsi="Cambria"/>
                <w:sz w:val="22"/>
                <w:szCs w:val="22"/>
              </w:rPr>
              <w:t>E</w:t>
            </w:r>
          </w:p>
        </w:tc>
        <w:tc>
          <w:tcPr>
            <w:tcW w:w="8506" w:type="dxa"/>
            <w:shd w:val="clear" w:color="auto" w:fill="auto"/>
          </w:tcPr>
          <w:p w:rsidR="00224EDE" w:rsidRPr="00BE1FEE" w:rsidRDefault="00224EDE" w:rsidP="00676F84">
            <w:pPr>
              <w:pStyle w:val="ListParagraph"/>
              <w:spacing w:after="160" w:line="259" w:lineRule="auto"/>
              <w:rPr>
                <w:rFonts w:asciiTheme="majorBidi" w:hAnsiTheme="majorBidi" w:cstheme="majorBidi"/>
                <w:sz w:val="28"/>
                <w:szCs w:val="28"/>
                <w:lang w:bidi="ar-JO"/>
              </w:rPr>
            </w:pPr>
            <w:r w:rsidRPr="00BE1FEE">
              <w:rPr>
                <w:rFonts w:asciiTheme="majorBidi" w:hAnsiTheme="majorBidi" w:cstheme="majorBidi"/>
                <w:sz w:val="28"/>
                <w:szCs w:val="28"/>
                <w:lang w:bidi="ar-JO"/>
              </w:rPr>
              <w:t>Evaluating different working environments and conditions</w:t>
            </w:r>
            <w:r w:rsidRPr="00BE1FEE">
              <w:rPr>
                <w:rFonts w:asciiTheme="majorBidi" w:hAnsiTheme="majorBidi" w:cstheme="majorBidi"/>
                <w:sz w:val="28"/>
                <w:szCs w:val="28"/>
                <w:rtl/>
                <w:lang w:bidi="ar-JO"/>
              </w:rPr>
              <w:t>.</w:t>
            </w:r>
          </w:p>
          <w:p w:rsidR="00307D57" w:rsidRPr="00BE1FEE" w:rsidRDefault="00307D57" w:rsidP="001B0E21">
            <w:pPr>
              <w:spacing w:after="120"/>
              <w:jc w:val="both"/>
              <w:rPr>
                <w:rFonts w:asciiTheme="majorBidi" w:hAnsiTheme="majorBidi" w:cstheme="majorBidi"/>
                <w:bCs/>
                <w:szCs w:val="20"/>
                <w:lang w:val="en-US"/>
              </w:rPr>
            </w:pPr>
          </w:p>
        </w:tc>
      </w:tr>
      <w:tr w:rsidR="00307D57" w:rsidRPr="009316C4" w:rsidTr="00BE1FEE">
        <w:tc>
          <w:tcPr>
            <w:tcW w:w="953" w:type="dxa"/>
            <w:shd w:val="clear" w:color="auto" w:fill="auto"/>
          </w:tcPr>
          <w:p w:rsidR="00307D57" w:rsidRPr="009316C4" w:rsidRDefault="00676F84" w:rsidP="00BE1FEE">
            <w:pPr>
              <w:pStyle w:val="ps2"/>
              <w:spacing w:before="0" w:after="0" w:line="240" w:lineRule="auto"/>
              <w:ind w:left="360"/>
              <w:jc w:val="right"/>
              <w:rPr>
                <w:rFonts w:ascii="Cambria" w:hAnsi="Cambria"/>
                <w:sz w:val="22"/>
                <w:szCs w:val="22"/>
              </w:rPr>
            </w:pPr>
            <w:r>
              <w:rPr>
                <w:rFonts w:ascii="Cambria" w:hAnsi="Cambria"/>
                <w:sz w:val="22"/>
                <w:szCs w:val="22"/>
              </w:rPr>
              <w:t>F</w:t>
            </w:r>
          </w:p>
        </w:tc>
        <w:tc>
          <w:tcPr>
            <w:tcW w:w="8506" w:type="dxa"/>
            <w:shd w:val="clear" w:color="auto" w:fill="auto"/>
          </w:tcPr>
          <w:p w:rsidR="00224EDE" w:rsidRPr="00BE1FEE" w:rsidRDefault="00224EDE" w:rsidP="00676F84">
            <w:pPr>
              <w:pStyle w:val="ListParagraph"/>
              <w:spacing w:after="160" w:line="259" w:lineRule="auto"/>
              <w:rPr>
                <w:rFonts w:asciiTheme="majorBidi" w:hAnsiTheme="majorBidi" w:cstheme="majorBidi"/>
                <w:sz w:val="28"/>
                <w:szCs w:val="28"/>
                <w:lang w:bidi="ar-JO"/>
              </w:rPr>
            </w:pPr>
            <w:r w:rsidRPr="00BE1FEE">
              <w:rPr>
                <w:rFonts w:asciiTheme="majorBidi" w:hAnsiTheme="majorBidi" w:cstheme="majorBidi"/>
                <w:sz w:val="28"/>
                <w:szCs w:val="28"/>
                <w:lang w:bidi="ar-JO"/>
              </w:rPr>
              <w:t>The ability to write scientific researches related to English</w:t>
            </w:r>
          </w:p>
          <w:p w:rsidR="00224EDE" w:rsidRPr="00BE1FEE" w:rsidRDefault="00224EDE" w:rsidP="00224EDE">
            <w:pPr>
              <w:rPr>
                <w:rFonts w:asciiTheme="majorBidi" w:hAnsiTheme="majorBidi" w:cstheme="majorBidi"/>
                <w:sz w:val="28"/>
                <w:szCs w:val="28"/>
                <w:lang w:bidi="ar-JO"/>
              </w:rPr>
            </w:pPr>
            <w:r w:rsidRPr="00BE1FEE">
              <w:rPr>
                <w:rFonts w:asciiTheme="majorBidi" w:hAnsiTheme="majorBidi" w:cstheme="majorBidi"/>
                <w:sz w:val="28"/>
                <w:szCs w:val="28"/>
                <w:lang w:bidi="ar-JO"/>
              </w:rPr>
              <w:t xml:space="preserve">            language and literature</w:t>
            </w:r>
            <w:r w:rsidRPr="00BE1FEE">
              <w:rPr>
                <w:rFonts w:asciiTheme="majorBidi" w:hAnsiTheme="majorBidi" w:cstheme="majorBidi"/>
                <w:sz w:val="28"/>
                <w:szCs w:val="28"/>
                <w:rtl/>
                <w:lang w:bidi="ar-JO"/>
              </w:rPr>
              <w:t>.</w:t>
            </w:r>
          </w:p>
          <w:p w:rsidR="00307D57" w:rsidRPr="00BE1FEE" w:rsidRDefault="00307D57" w:rsidP="001B0E21">
            <w:pPr>
              <w:spacing w:after="120"/>
              <w:jc w:val="both"/>
              <w:rPr>
                <w:rFonts w:asciiTheme="majorBidi" w:hAnsiTheme="majorBidi" w:cstheme="majorBidi"/>
                <w:bCs/>
                <w:szCs w:val="20"/>
              </w:rPr>
            </w:pPr>
          </w:p>
        </w:tc>
      </w:tr>
      <w:tr w:rsidR="00307D57" w:rsidRPr="009316C4" w:rsidTr="00BE1FEE">
        <w:tc>
          <w:tcPr>
            <w:tcW w:w="953" w:type="dxa"/>
            <w:shd w:val="clear" w:color="auto" w:fill="auto"/>
          </w:tcPr>
          <w:p w:rsidR="00307D57" w:rsidRPr="009316C4" w:rsidRDefault="00676F84" w:rsidP="00BE1FEE">
            <w:pPr>
              <w:pStyle w:val="ps2"/>
              <w:spacing w:before="0" w:after="0" w:line="240" w:lineRule="auto"/>
              <w:ind w:left="360"/>
              <w:jc w:val="right"/>
              <w:rPr>
                <w:rFonts w:ascii="Cambria" w:hAnsi="Cambria"/>
                <w:sz w:val="22"/>
                <w:szCs w:val="22"/>
              </w:rPr>
            </w:pPr>
            <w:r>
              <w:rPr>
                <w:rFonts w:ascii="Cambria" w:hAnsi="Cambria"/>
                <w:sz w:val="22"/>
                <w:szCs w:val="22"/>
              </w:rPr>
              <w:t>G</w:t>
            </w:r>
          </w:p>
        </w:tc>
        <w:tc>
          <w:tcPr>
            <w:tcW w:w="8506" w:type="dxa"/>
            <w:shd w:val="clear" w:color="auto" w:fill="auto"/>
          </w:tcPr>
          <w:p w:rsidR="00224EDE" w:rsidRPr="00BE1FEE" w:rsidRDefault="00224EDE" w:rsidP="00676F84">
            <w:pPr>
              <w:pStyle w:val="ListParagraph"/>
              <w:spacing w:after="160" w:line="259" w:lineRule="auto"/>
              <w:rPr>
                <w:rFonts w:asciiTheme="majorBidi" w:hAnsiTheme="majorBidi" w:cstheme="majorBidi"/>
                <w:sz w:val="28"/>
                <w:szCs w:val="28"/>
                <w:rtl/>
                <w:lang w:bidi="ar-JO"/>
              </w:rPr>
            </w:pPr>
            <w:r w:rsidRPr="00BE1FEE">
              <w:rPr>
                <w:rFonts w:asciiTheme="majorBidi" w:hAnsiTheme="majorBidi" w:cstheme="majorBidi"/>
                <w:sz w:val="28"/>
                <w:szCs w:val="28"/>
                <w:lang w:bidi="ar-JO"/>
              </w:rPr>
              <w:t>Acquiring technical skills in the field of scientific research</w:t>
            </w:r>
          </w:p>
          <w:p w:rsidR="00307D57" w:rsidRPr="00BE1FEE" w:rsidRDefault="00307D57" w:rsidP="001B0E21">
            <w:pPr>
              <w:spacing w:after="120"/>
              <w:jc w:val="both"/>
              <w:rPr>
                <w:rFonts w:asciiTheme="majorBidi" w:hAnsiTheme="majorBidi" w:cstheme="majorBidi"/>
                <w:bCs/>
                <w:szCs w:val="20"/>
                <w:lang w:bidi="ar-JO"/>
              </w:rPr>
            </w:pPr>
          </w:p>
        </w:tc>
      </w:tr>
      <w:tr w:rsidR="00307D57" w:rsidRPr="009316C4" w:rsidTr="00BE1FEE">
        <w:tc>
          <w:tcPr>
            <w:tcW w:w="953" w:type="dxa"/>
            <w:shd w:val="clear" w:color="auto" w:fill="auto"/>
          </w:tcPr>
          <w:p w:rsidR="00307D57" w:rsidRPr="009316C4" w:rsidRDefault="00676F84" w:rsidP="00BE1FEE">
            <w:pPr>
              <w:pStyle w:val="ps2"/>
              <w:spacing w:before="0" w:after="0" w:line="240" w:lineRule="auto"/>
              <w:ind w:left="720"/>
              <w:jc w:val="right"/>
              <w:rPr>
                <w:rFonts w:ascii="Cambria" w:hAnsi="Cambria"/>
                <w:sz w:val="22"/>
                <w:szCs w:val="22"/>
              </w:rPr>
            </w:pPr>
            <w:r>
              <w:rPr>
                <w:rFonts w:ascii="Cambria" w:hAnsi="Cambria"/>
                <w:sz w:val="22"/>
                <w:szCs w:val="22"/>
              </w:rPr>
              <w:t>H</w:t>
            </w:r>
          </w:p>
        </w:tc>
        <w:tc>
          <w:tcPr>
            <w:tcW w:w="8506" w:type="dxa"/>
            <w:shd w:val="clear" w:color="auto" w:fill="auto"/>
          </w:tcPr>
          <w:p w:rsidR="00224EDE" w:rsidRPr="00BE1FEE" w:rsidRDefault="00224EDE" w:rsidP="00676F84">
            <w:pPr>
              <w:pStyle w:val="ListParagraph"/>
              <w:spacing w:after="160" w:line="259" w:lineRule="auto"/>
              <w:rPr>
                <w:rFonts w:asciiTheme="majorBidi" w:hAnsiTheme="majorBidi" w:cstheme="majorBidi"/>
                <w:sz w:val="28"/>
                <w:szCs w:val="28"/>
                <w:lang w:bidi="ar-JO"/>
              </w:rPr>
            </w:pPr>
            <w:r w:rsidRPr="00BE1FEE">
              <w:rPr>
                <w:rFonts w:asciiTheme="majorBidi" w:hAnsiTheme="majorBidi" w:cstheme="majorBidi"/>
                <w:sz w:val="28"/>
                <w:szCs w:val="28"/>
                <w:lang w:bidi="ar-JO"/>
              </w:rPr>
              <w:t>Enhancing critical thinking skills.</w:t>
            </w:r>
          </w:p>
          <w:p w:rsidR="00307D57" w:rsidRPr="00BE1FEE" w:rsidRDefault="00307D57" w:rsidP="001B0E21">
            <w:pPr>
              <w:spacing w:after="120"/>
              <w:jc w:val="both"/>
              <w:rPr>
                <w:rFonts w:asciiTheme="majorBidi" w:hAnsiTheme="majorBidi" w:cstheme="majorBidi"/>
                <w:bCs/>
                <w:szCs w:val="20"/>
              </w:rPr>
            </w:pPr>
          </w:p>
        </w:tc>
      </w:tr>
    </w:tbl>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4484"/>
        <w:gridCol w:w="1546"/>
        <w:gridCol w:w="2284"/>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1B0E21" w:rsidRDefault="00BE1FEE" w:rsidP="001B0E21">
            <w:pPr>
              <w:rPr>
                <w:rFonts w:ascii="Times New Roman" w:hAnsi="Times New Roman"/>
                <w:b/>
                <w:bCs/>
                <w:color w:val="0033CC"/>
              </w:rPr>
            </w:pPr>
            <w:proofErr w:type="spellStart"/>
            <w:r>
              <w:rPr>
                <w:rFonts w:ascii="Times New Roman" w:hAnsi="Times New Roman"/>
                <w:b/>
                <w:bCs/>
                <w:color w:val="0033CC"/>
              </w:rPr>
              <w:t>Dr.</w:t>
            </w:r>
            <w:proofErr w:type="spellEnd"/>
            <w:r>
              <w:rPr>
                <w:rFonts w:ascii="Times New Roman" w:hAnsi="Times New Roman"/>
                <w:b/>
                <w:bCs/>
                <w:color w:val="0033CC"/>
              </w:rPr>
              <w:t xml:space="preserve"> Baker Bani-Khair</w:t>
            </w:r>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BE1FEE" w:rsidP="001B0E21">
            <w:pPr>
              <w:rPr>
                <w:rFonts w:ascii="Times New Roman" w:hAnsi="Times New Roman"/>
                <w:color w:val="0033CC"/>
                <w:u w:color="0000FF"/>
              </w:rPr>
            </w:pPr>
            <w:r>
              <w:rPr>
                <w:rFonts w:ascii="Times New Roman" w:hAnsi="Times New Roman"/>
                <w:color w:val="000000"/>
                <w:u w:color="0000FF"/>
              </w:rPr>
              <w:t>16</w:t>
            </w:r>
            <w:r w:rsidR="00307D57" w:rsidRPr="001B0E21">
              <w:rPr>
                <w:rFonts w:ascii="Times New Roman" w:hAnsi="Times New Roman"/>
                <w:color w:val="000000"/>
                <w:u w:color="0000FF"/>
              </w:rPr>
              <w:t xml:space="preserve">/     </w:t>
            </w:r>
            <w:r>
              <w:rPr>
                <w:rFonts w:ascii="Times New Roman" w:hAnsi="Times New Roman"/>
                <w:color w:val="000000"/>
                <w:u w:color="0000FF"/>
              </w:rPr>
              <w:t>10</w:t>
            </w:r>
            <w:r w:rsidR="00307D57" w:rsidRPr="001B0E21">
              <w:rPr>
                <w:rFonts w:ascii="Times New Roman" w:hAnsi="Times New Roman"/>
                <w:color w:val="000000"/>
                <w:u w:color="0000FF"/>
              </w:rPr>
              <w:t xml:space="preserve">   /</w:t>
            </w:r>
            <w:r>
              <w:rPr>
                <w:rFonts w:ascii="Times New Roman" w:hAnsi="Times New Roman"/>
                <w:color w:val="000000"/>
                <w:u w:color="0000FF"/>
              </w:rPr>
              <w:t>2019</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4484"/>
        <w:gridCol w:w="1542"/>
        <w:gridCol w:w="2287"/>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E25A25" w:rsidP="001B0E21">
            <w:pPr>
              <w:rPr>
                <w:rFonts w:ascii="Times New Roman" w:hAnsi="Times New Roman"/>
                <w:b/>
                <w:bCs/>
                <w:color w:val="0033CC"/>
              </w:rPr>
            </w:pPr>
            <w:proofErr w:type="spellStart"/>
            <w:r>
              <w:rPr>
                <w:rFonts w:ascii="Times New Roman" w:hAnsi="Times New Roman"/>
                <w:b/>
                <w:bCs/>
                <w:color w:val="0033CC"/>
              </w:rPr>
              <w:t>Dr.</w:t>
            </w:r>
            <w:proofErr w:type="spellEnd"/>
            <w:r>
              <w:rPr>
                <w:rFonts w:ascii="Times New Roman" w:hAnsi="Times New Roman"/>
                <w:b/>
                <w:bCs/>
                <w:color w:val="0033CC"/>
              </w:rPr>
              <w:t xml:space="preserve"> Baker M Bani-Khair</w:t>
            </w:r>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E25A25" w:rsidP="001B0E21">
            <w:pPr>
              <w:rPr>
                <w:rFonts w:ascii="Times New Roman" w:hAnsi="Times New Roman"/>
                <w:color w:val="000000"/>
                <w:u w:color="0000FF"/>
              </w:rPr>
            </w:pPr>
            <w:r>
              <w:rPr>
                <w:rFonts w:ascii="Times New Roman" w:hAnsi="Times New Roman"/>
                <w:color w:val="000000"/>
                <w:u w:color="0000FF"/>
              </w:rPr>
              <w:t>16</w:t>
            </w:r>
            <w:r w:rsidR="00307D57" w:rsidRPr="001B0E21">
              <w:rPr>
                <w:rFonts w:ascii="Times New Roman" w:hAnsi="Times New Roman"/>
                <w:color w:val="000000"/>
                <w:u w:color="0000FF"/>
              </w:rPr>
              <w:t xml:space="preserve">/   </w:t>
            </w:r>
            <w:r>
              <w:rPr>
                <w:rFonts w:ascii="Times New Roman" w:hAnsi="Times New Roman"/>
                <w:color w:val="000000"/>
                <w:u w:color="0000FF"/>
              </w:rPr>
              <w:t>10</w:t>
            </w:r>
            <w:r w:rsidR="00307D57" w:rsidRPr="001B0E21">
              <w:rPr>
                <w:rFonts w:ascii="Times New Roman" w:hAnsi="Times New Roman"/>
                <w:color w:val="000000"/>
                <w:u w:color="0000FF"/>
              </w:rPr>
              <w:t xml:space="preserve">     /</w:t>
            </w:r>
            <w:r>
              <w:rPr>
                <w:rFonts w:ascii="Times New Roman" w:hAnsi="Times New Roman"/>
                <w:color w:val="000000"/>
                <w:u w:color="0000FF"/>
              </w:rPr>
              <w:t>2019</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9C8" w:rsidRDefault="008179C8">
      <w:r>
        <w:separator/>
      </w:r>
    </w:p>
  </w:endnote>
  <w:endnote w:type="continuationSeparator" w:id="0">
    <w:p w:rsidR="008179C8" w:rsidRDefault="0081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4D" w:rsidRDefault="004622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4D" w:rsidRPr="001500D6" w:rsidRDefault="0046224D"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 xml:space="preserve">26/9/2019                                                                                                          </w:t>
    </w:r>
    <w:r w:rsidRPr="005D24C1">
      <w:rPr>
        <w:sz w:val="16"/>
        <w:szCs w:val="16"/>
      </w:rPr>
      <w:t xml:space="preserve">Page </w:t>
    </w:r>
    <w:r w:rsidRPr="005D24C1">
      <w:rPr>
        <w:b/>
        <w:bCs/>
        <w:sz w:val="16"/>
        <w:szCs w:val="16"/>
      </w:rPr>
      <w:fldChar w:fldCharType="begin"/>
    </w:r>
    <w:r w:rsidRPr="005D24C1">
      <w:rPr>
        <w:b/>
        <w:bCs/>
        <w:sz w:val="16"/>
        <w:szCs w:val="16"/>
      </w:rPr>
      <w:instrText xml:space="preserve"> PAGE  \* Arabic  \* MERGEFORMAT </w:instrText>
    </w:r>
    <w:r w:rsidRPr="005D24C1">
      <w:rPr>
        <w:b/>
        <w:bCs/>
        <w:sz w:val="16"/>
        <w:szCs w:val="16"/>
      </w:rPr>
      <w:fldChar w:fldCharType="separate"/>
    </w:r>
    <w:r w:rsidR="00C73688">
      <w:rPr>
        <w:b/>
        <w:bCs/>
        <w:noProof/>
        <w:sz w:val="16"/>
        <w:szCs w:val="16"/>
      </w:rPr>
      <w:t>0</w:t>
    </w:r>
    <w:r w:rsidRPr="005D24C1">
      <w:rPr>
        <w:b/>
        <w:bCs/>
        <w:sz w:val="16"/>
        <w:szCs w:val="16"/>
      </w:rPr>
      <w:fldChar w:fldCharType="end"/>
    </w:r>
    <w:r w:rsidRPr="005D24C1">
      <w:rPr>
        <w:sz w:val="16"/>
        <w:szCs w:val="16"/>
      </w:rPr>
      <w:t xml:space="preserve"> of </w:t>
    </w:r>
    <w:r w:rsidR="00C73688">
      <w:fldChar w:fldCharType="begin"/>
    </w:r>
    <w:r w:rsidR="00C73688">
      <w:instrText xml:space="preserve"> NUMPAGES  \* Arabic  \* MERGEFORMAT </w:instrText>
    </w:r>
    <w:r w:rsidR="00C73688">
      <w:fldChar w:fldCharType="separate"/>
    </w:r>
    <w:r w:rsidR="00C73688" w:rsidRPr="00C73688">
      <w:rPr>
        <w:b/>
        <w:bCs/>
        <w:noProof/>
        <w:sz w:val="16"/>
        <w:szCs w:val="16"/>
      </w:rPr>
      <w:t>6</w:t>
    </w:r>
    <w:r w:rsidR="00C73688">
      <w:rPr>
        <w:b/>
        <w:bCs/>
        <w:noProof/>
        <w:sz w:val="16"/>
        <w:szCs w:val="16"/>
      </w:rPr>
      <w:fldChar w:fldCharType="end"/>
    </w:r>
    <w:r>
      <w:rPr>
        <w:rFonts w:ascii="Calibri" w:eastAsia="Calibri" w:hAnsi="Calibri" w:cs="Arial"/>
        <w:sz w:val="16"/>
        <w:szCs w:val="16"/>
      </w:rPr>
      <w:br/>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46224D" w:rsidRDefault="0046224D">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4D" w:rsidRDefault="00462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9C8" w:rsidRDefault="008179C8">
      <w:r>
        <w:separator/>
      </w:r>
    </w:p>
  </w:footnote>
  <w:footnote w:type="continuationSeparator" w:id="0">
    <w:p w:rsidR="008179C8" w:rsidRDefault="00817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4D" w:rsidRDefault="004622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4D" w:rsidRPr="001A39E2" w:rsidRDefault="0046224D"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46224D" w:rsidTr="001A39E2">
      <w:trPr>
        <w:trHeight w:val="810"/>
        <w:jc w:val="center"/>
      </w:trPr>
      <w:tc>
        <w:tcPr>
          <w:tcW w:w="3084" w:type="dxa"/>
          <w:vAlign w:val="center"/>
        </w:tcPr>
        <w:p w:rsidR="0046224D" w:rsidRDefault="0046224D" w:rsidP="008C699D">
          <w:pPr>
            <w:pStyle w:val="Header"/>
          </w:pPr>
        </w:p>
      </w:tc>
      <w:tc>
        <w:tcPr>
          <w:tcW w:w="3192" w:type="dxa"/>
          <w:vAlign w:val="center"/>
        </w:tcPr>
        <w:p w:rsidR="0046224D" w:rsidRDefault="0046224D" w:rsidP="008C699D">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46224D" w:rsidRPr="00F07062" w:rsidRDefault="0046224D"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46224D" w:rsidTr="004941F4">
      <w:trPr>
        <w:trHeight w:val="68"/>
        <w:jc w:val="center"/>
      </w:trPr>
      <w:tc>
        <w:tcPr>
          <w:tcW w:w="3084" w:type="dxa"/>
          <w:vAlign w:val="center"/>
        </w:tcPr>
        <w:p w:rsidR="0046224D" w:rsidRPr="00FE0134" w:rsidRDefault="0046224D" w:rsidP="001A39E2">
          <w:pPr>
            <w:pStyle w:val="Header"/>
            <w:rPr>
              <w:rFonts w:asciiTheme="majorBidi" w:hAnsiTheme="majorBidi" w:cstheme="majorBidi"/>
              <w:b/>
              <w:bCs/>
              <w:sz w:val="18"/>
              <w:szCs w:val="18"/>
            </w:rPr>
          </w:pPr>
        </w:p>
      </w:tc>
      <w:tc>
        <w:tcPr>
          <w:tcW w:w="3192" w:type="dxa"/>
          <w:vAlign w:val="center"/>
        </w:tcPr>
        <w:p w:rsidR="0046224D" w:rsidRPr="007147BB" w:rsidRDefault="0046224D" w:rsidP="008C699D">
          <w:pPr>
            <w:pStyle w:val="Header"/>
            <w:jc w:val="center"/>
          </w:pPr>
        </w:p>
      </w:tc>
      <w:tc>
        <w:tcPr>
          <w:tcW w:w="3624" w:type="dxa"/>
          <w:vAlign w:val="center"/>
        </w:tcPr>
        <w:p w:rsidR="0046224D" w:rsidRPr="007147BB" w:rsidRDefault="0046224D" w:rsidP="008C699D">
          <w:pPr>
            <w:pStyle w:val="Header"/>
            <w:jc w:val="right"/>
          </w:pPr>
        </w:p>
      </w:tc>
    </w:tr>
  </w:tbl>
  <w:p w:rsidR="0046224D" w:rsidRPr="001A39E2" w:rsidRDefault="0046224D"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F85806"/>
    <w:multiLevelType w:val="hybridMultilevel"/>
    <w:tmpl w:val="90F46BCE"/>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57EBB"/>
    <w:multiLevelType w:val="hybridMultilevel"/>
    <w:tmpl w:val="FFA066BA"/>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A74FA"/>
    <w:multiLevelType w:val="hybridMultilevel"/>
    <w:tmpl w:val="7B749252"/>
    <w:lvl w:ilvl="0" w:tplc="DCB48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68035C"/>
    <w:multiLevelType w:val="hybridMultilevel"/>
    <w:tmpl w:val="2B32A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6946E4"/>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B22E85"/>
    <w:multiLevelType w:val="hybridMultilevel"/>
    <w:tmpl w:val="285E061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6"/>
  </w:num>
  <w:num w:numId="2">
    <w:abstractNumId w:val="1"/>
  </w:num>
  <w:num w:numId="3">
    <w:abstractNumId w:val="2"/>
  </w:num>
  <w:num w:numId="4">
    <w:abstractNumId w:val="6"/>
  </w:num>
  <w:num w:numId="5">
    <w:abstractNumId w:val="14"/>
  </w:num>
  <w:num w:numId="6">
    <w:abstractNumId w:val="9"/>
  </w:num>
  <w:num w:numId="7">
    <w:abstractNumId w:val="25"/>
  </w:num>
  <w:num w:numId="8">
    <w:abstractNumId w:val="5"/>
  </w:num>
  <w:num w:numId="9">
    <w:abstractNumId w:val="10"/>
  </w:num>
  <w:num w:numId="10">
    <w:abstractNumId w:val="3"/>
  </w:num>
  <w:num w:numId="11">
    <w:abstractNumId w:val="0"/>
  </w:num>
  <w:num w:numId="12">
    <w:abstractNumId w:val="26"/>
  </w:num>
  <w:num w:numId="13">
    <w:abstractNumId w:val="13"/>
  </w:num>
  <w:num w:numId="14">
    <w:abstractNumId w:val="12"/>
  </w:num>
  <w:num w:numId="15">
    <w:abstractNumId w:val="16"/>
  </w:num>
  <w:num w:numId="16">
    <w:abstractNumId w:val="18"/>
  </w:num>
  <w:num w:numId="17">
    <w:abstractNumId w:val="11"/>
  </w:num>
  <w:num w:numId="18">
    <w:abstractNumId w:val="22"/>
  </w:num>
  <w:num w:numId="19">
    <w:abstractNumId w:val="4"/>
  </w:num>
  <w:num w:numId="20">
    <w:abstractNumId w:val="8"/>
  </w:num>
  <w:num w:numId="21">
    <w:abstractNumId w:val="15"/>
  </w:num>
  <w:num w:numId="22">
    <w:abstractNumId w:val="21"/>
  </w:num>
  <w:num w:numId="23">
    <w:abstractNumId w:val="19"/>
  </w:num>
  <w:num w:numId="24">
    <w:abstractNumId w:val="17"/>
  </w:num>
  <w:num w:numId="25">
    <w:abstractNumId w:val="23"/>
  </w:num>
  <w:num w:numId="26">
    <w:abstractNumId w:val="7"/>
  </w:num>
  <w:num w:numId="27">
    <w:abstractNumId w:val="24"/>
  </w:num>
  <w:num w:numId="2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DA"/>
    <w:rsid w:val="00002735"/>
    <w:rsid w:val="00003D98"/>
    <w:rsid w:val="00004C72"/>
    <w:rsid w:val="000165F1"/>
    <w:rsid w:val="00016899"/>
    <w:rsid w:val="0002388B"/>
    <w:rsid w:val="00024732"/>
    <w:rsid w:val="00035167"/>
    <w:rsid w:val="00047D5D"/>
    <w:rsid w:val="000700F3"/>
    <w:rsid w:val="00084955"/>
    <w:rsid w:val="000A62F6"/>
    <w:rsid w:val="000C17DB"/>
    <w:rsid w:val="000C47AB"/>
    <w:rsid w:val="000C63A1"/>
    <w:rsid w:val="000E10C1"/>
    <w:rsid w:val="000F1371"/>
    <w:rsid w:val="000F3831"/>
    <w:rsid w:val="000F6AE2"/>
    <w:rsid w:val="00100132"/>
    <w:rsid w:val="001128D9"/>
    <w:rsid w:val="001143B0"/>
    <w:rsid w:val="00121183"/>
    <w:rsid w:val="0012294E"/>
    <w:rsid w:val="001476FB"/>
    <w:rsid w:val="00150244"/>
    <w:rsid w:val="00150C7F"/>
    <w:rsid w:val="001711B8"/>
    <w:rsid w:val="00172634"/>
    <w:rsid w:val="001731B3"/>
    <w:rsid w:val="00177B53"/>
    <w:rsid w:val="00177FDB"/>
    <w:rsid w:val="001802EB"/>
    <w:rsid w:val="001876F5"/>
    <w:rsid w:val="00192405"/>
    <w:rsid w:val="001A39E2"/>
    <w:rsid w:val="001B0E21"/>
    <w:rsid w:val="001C5385"/>
    <w:rsid w:val="001D1E9F"/>
    <w:rsid w:val="001D5714"/>
    <w:rsid w:val="001E1F32"/>
    <w:rsid w:val="001F2545"/>
    <w:rsid w:val="001F26BA"/>
    <w:rsid w:val="001F31EA"/>
    <w:rsid w:val="00201381"/>
    <w:rsid w:val="002026E9"/>
    <w:rsid w:val="002226E7"/>
    <w:rsid w:val="00224EDE"/>
    <w:rsid w:val="002313CC"/>
    <w:rsid w:val="002346F7"/>
    <w:rsid w:val="002445EA"/>
    <w:rsid w:val="00266E80"/>
    <w:rsid w:val="00291693"/>
    <w:rsid w:val="002A092A"/>
    <w:rsid w:val="002A754A"/>
    <w:rsid w:val="002E659B"/>
    <w:rsid w:val="0030145C"/>
    <w:rsid w:val="00307D57"/>
    <w:rsid w:val="00310A24"/>
    <w:rsid w:val="00314838"/>
    <w:rsid w:val="00320BFA"/>
    <w:rsid w:val="003259AF"/>
    <w:rsid w:val="00334B3E"/>
    <w:rsid w:val="0033559A"/>
    <w:rsid w:val="003411E7"/>
    <w:rsid w:val="00356DA0"/>
    <w:rsid w:val="00373FBD"/>
    <w:rsid w:val="003843EA"/>
    <w:rsid w:val="003A7A5F"/>
    <w:rsid w:val="003B64AF"/>
    <w:rsid w:val="003D172F"/>
    <w:rsid w:val="003E08E7"/>
    <w:rsid w:val="003E1014"/>
    <w:rsid w:val="003E64FB"/>
    <w:rsid w:val="003F3EDD"/>
    <w:rsid w:val="003F72AB"/>
    <w:rsid w:val="0040165E"/>
    <w:rsid w:val="004202C0"/>
    <w:rsid w:val="0042205B"/>
    <w:rsid w:val="00426A22"/>
    <w:rsid w:val="00426C84"/>
    <w:rsid w:val="00437ECB"/>
    <w:rsid w:val="004434B1"/>
    <w:rsid w:val="0045110D"/>
    <w:rsid w:val="00453BFA"/>
    <w:rsid w:val="00454527"/>
    <w:rsid w:val="0046224D"/>
    <w:rsid w:val="00473D5B"/>
    <w:rsid w:val="004941F4"/>
    <w:rsid w:val="004A2839"/>
    <w:rsid w:val="004A707E"/>
    <w:rsid w:val="004B0563"/>
    <w:rsid w:val="004B08D7"/>
    <w:rsid w:val="004C39CD"/>
    <w:rsid w:val="004D2BE3"/>
    <w:rsid w:val="004F493F"/>
    <w:rsid w:val="005008FA"/>
    <w:rsid w:val="005303D7"/>
    <w:rsid w:val="005472E9"/>
    <w:rsid w:val="00556B3F"/>
    <w:rsid w:val="00572F9A"/>
    <w:rsid w:val="00583F44"/>
    <w:rsid w:val="00592640"/>
    <w:rsid w:val="00597EAF"/>
    <w:rsid w:val="005B05A9"/>
    <w:rsid w:val="005B1749"/>
    <w:rsid w:val="005B3B00"/>
    <w:rsid w:val="005B5414"/>
    <w:rsid w:val="005C3CE3"/>
    <w:rsid w:val="005E3811"/>
    <w:rsid w:val="00601FBD"/>
    <w:rsid w:val="006050B8"/>
    <w:rsid w:val="00612738"/>
    <w:rsid w:val="00616DF2"/>
    <w:rsid w:val="00620096"/>
    <w:rsid w:val="006259D2"/>
    <w:rsid w:val="00627DDC"/>
    <w:rsid w:val="006457F7"/>
    <w:rsid w:val="0064628C"/>
    <w:rsid w:val="00650FA6"/>
    <w:rsid w:val="00666F28"/>
    <w:rsid w:val="00671D3D"/>
    <w:rsid w:val="006742A9"/>
    <w:rsid w:val="0067568D"/>
    <w:rsid w:val="00676685"/>
    <w:rsid w:val="00676F84"/>
    <w:rsid w:val="00683A68"/>
    <w:rsid w:val="00693873"/>
    <w:rsid w:val="006976BC"/>
    <w:rsid w:val="006A5EFA"/>
    <w:rsid w:val="006B022D"/>
    <w:rsid w:val="006B4DA5"/>
    <w:rsid w:val="006C2C6F"/>
    <w:rsid w:val="006F70C6"/>
    <w:rsid w:val="00700C7B"/>
    <w:rsid w:val="007113E3"/>
    <w:rsid w:val="0071196D"/>
    <w:rsid w:val="00712893"/>
    <w:rsid w:val="00715328"/>
    <w:rsid w:val="00717962"/>
    <w:rsid w:val="0072246E"/>
    <w:rsid w:val="007425BD"/>
    <w:rsid w:val="0075066C"/>
    <w:rsid w:val="00753DE0"/>
    <w:rsid w:val="0075627D"/>
    <w:rsid w:val="00761E80"/>
    <w:rsid w:val="007643B7"/>
    <w:rsid w:val="007652F9"/>
    <w:rsid w:val="0077368C"/>
    <w:rsid w:val="00775228"/>
    <w:rsid w:val="007959D0"/>
    <w:rsid w:val="007A2BC7"/>
    <w:rsid w:val="007B266D"/>
    <w:rsid w:val="007B31BF"/>
    <w:rsid w:val="007D5C4F"/>
    <w:rsid w:val="007D6082"/>
    <w:rsid w:val="007D744E"/>
    <w:rsid w:val="007D76F3"/>
    <w:rsid w:val="007E0741"/>
    <w:rsid w:val="007E4658"/>
    <w:rsid w:val="007F3BF6"/>
    <w:rsid w:val="007F629D"/>
    <w:rsid w:val="007F72A0"/>
    <w:rsid w:val="00800C80"/>
    <w:rsid w:val="008016F7"/>
    <w:rsid w:val="00804135"/>
    <w:rsid w:val="00812E32"/>
    <w:rsid w:val="00817346"/>
    <w:rsid w:val="008179C8"/>
    <w:rsid w:val="00824627"/>
    <w:rsid w:val="00832EDA"/>
    <w:rsid w:val="00837576"/>
    <w:rsid w:val="00840524"/>
    <w:rsid w:val="00852826"/>
    <w:rsid w:val="0086565F"/>
    <w:rsid w:val="00867DED"/>
    <w:rsid w:val="00877AE3"/>
    <w:rsid w:val="008833FE"/>
    <w:rsid w:val="008931AC"/>
    <w:rsid w:val="008A5694"/>
    <w:rsid w:val="008B05EA"/>
    <w:rsid w:val="008B5E97"/>
    <w:rsid w:val="008C2A1E"/>
    <w:rsid w:val="008C699D"/>
    <w:rsid w:val="008D502E"/>
    <w:rsid w:val="008F2A28"/>
    <w:rsid w:val="008F32BC"/>
    <w:rsid w:val="008F7791"/>
    <w:rsid w:val="00905EDF"/>
    <w:rsid w:val="009169D6"/>
    <w:rsid w:val="00920768"/>
    <w:rsid w:val="00920F06"/>
    <w:rsid w:val="009310E1"/>
    <w:rsid w:val="009316C4"/>
    <w:rsid w:val="00934132"/>
    <w:rsid w:val="00937B30"/>
    <w:rsid w:val="00955553"/>
    <w:rsid w:val="00956EC6"/>
    <w:rsid w:val="00965D7E"/>
    <w:rsid w:val="009777FC"/>
    <w:rsid w:val="0098731F"/>
    <w:rsid w:val="00990C57"/>
    <w:rsid w:val="0099241C"/>
    <w:rsid w:val="00997FE9"/>
    <w:rsid w:val="009A550F"/>
    <w:rsid w:val="009A5887"/>
    <w:rsid w:val="009A7C82"/>
    <w:rsid w:val="009B6777"/>
    <w:rsid w:val="009C6D3F"/>
    <w:rsid w:val="009E5872"/>
    <w:rsid w:val="009E6C5C"/>
    <w:rsid w:val="009F02E9"/>
    <w:rsid w:val="009F38DA"/>
    <w:rsid w:val="009F7B84"/>
    <w:rsid w:val="00A01E24"/>
    <w:rsid w:val="00A14616"/>
    <w:rsid w:val="00A1666C"/>
    <w:rsid w:val="00A2419F"/>
    <w:rsid w:val="00A41DD0"/>
    <w:rsid w:val="00A42EC1"/>
    <w:rsid w:val="00A43982"/>
    <w:rsid w:val="00A44F3D"/>
    <w:rsid w:val="00A45946"/>
    <w:rsid w:val="00A462FD"/>
    <w:rsid w:val="00A623BB"/>
    <w:rsid w:val="00A62B44"/>
    <w:rsid w:val="00A76B27"/>
    <w:rsid w:val="00A90D1D"/>
    <w:rsid w:val="00AD1543"/>
    <w:rsid w:val="00AF1F63"/>
    <w:rsid w:val="00AF4303"/>
    <w:rsid w:val="00B016DA"/>
    <w:rsid w:val="00B04B7D"/>
    <w:rsid w:val="00B10A55"/>
    <w:rsid w:val="00B143AC"/>
    <w:rsid w:val="00B20BF7"/>
    <w:rsid w:val="00B32278"/>
    <w:rsid w:val="00B45831"/>
    <w:rsid w:val="00B461DD"/>
    <w:rsid w:val="00B51B69"/>
    <w:rsid w:val="00B5214B"/>
    <w:rsid w:val="00B53C33"/>
    <w:rsid w:val="00B57157"/>
    <w:rsid w:val="00B73973"/>
    <w:rsid w:val="00B818EA"/>
    <w:rsid w:val="00B83ACB"/>
    <w:rsid w:val="00B87030"/>
    <w:rsid w:val="00B91B1A"/>
    <w:rsid w:val="00BA0368"/>
    <w:rsid w:val="00BA34C9"/>
    <w:rsid w:val="00BB61CA"/>
    <w:rsid w:val="00BE1FEE"/>
    <w:rsid w:val="00BF0CBC"/>
    <w:rsid w:val="00BF7BC2"/>
    <w:rsid w:val="00C06816"/>
    <w:rsid w:val="00C247DA"/>
    <w:rsid w:val="00C32ACE"/>
    <w:rsid w:val="00C40086"/>
    <w:rsid w:val="00C66D78"/>
    <w:rsid w:val="00C67D03"/>
    <w:rsid w:val="00C73688"/>
    <w:rsid w:val="00C8024C"/>
    <w:rsid w:val="00C87B41"/>
    <w:rsid w:val="00CA5A23"/>
    <w:rsid w:val="00CC4F1F"/>
    <w:rsid w:val="00CC5A78"/>
    <w:rsid w:val="00CD0E7E"/>
    <w:rsid w:val="00CD6B52"/>
    <w:rsid w:val="00CF4B5C"/>
    <w:rsid w:val="00D012E8"/>
    <w:rsid w:val="00D04E27"/>
    <w:rsid w:val="00D05C7C"/>
    <w:rsid w:val="00D11748"/>
    <w:rsid w:val="00D15F67"/>
    <w:rsid w:val="00D206A9"/>
    <w:rsid w:val="00D22CDA"/>
    <w:rsid w:val="00D64E98"/>
    <w:rsid w:val="00D6536F"/>
    <w:rsid w:val="00D66E33"/>
    <w:rsid w:val="00D73DA5"/>
    <w:rsid w:val="00D75241"/>
    <w:rsid w:val="00D75D37"/>
    <w:rsid w:val="00D77409"/>
    <w:rsid w:val="00D806F9"/>
    <w:rsid w:val="00D928AB"/>
    <w:rsid w:val="00D97DC2"/>
    <w:rsid w:val="00DA6135"/>
    <w:rsid w:val="00DB2064"/>
    <w:rsid w:val="00DB6081"/>
    <w:rsid w:val="00DC57FF"/>
    <w:rsid w:val="00DD25CD"/>
    <w:rsid w:val="00DD2F3B"/>
    <w:rsid w:val="00DF1E20"/>
    <w:rsid w:val="00E0159E"/>
    <w:rsid w:val="00E03049"/>
    <w:rsid w:val="00E12584"/>
    <w:rsid w:val="00E15C93"/>
    <w:rsid w:val="00E1761B"/>
    <w:rsid w:val="00E25A25"/>
    <w:rsid w:val="00E27632"/>
    <w:rsid w:val="00E37080"/>
    <w:rsid w:val="00E40BA7"/>
    <w:rsid w:val="00E546E1"/>
    <w:rsid w:val="00E55E19"/>
    <w:rsid w:val="00E60635"/>
    <w:rsid w:val="00E73622"/>
    <w:rsid w:val="00E77EE6"/>
    <w:rsid w:val="00E83BCE"/>
    <w:rsid w:val="00E92F3E"/>
    <w:rsid w:val="00EA4756"/>
    <w:rsid w:val="00EC0C0B"/>
    <w:rsid w:val="00EC2745"/>
    <w:rsid w:val="00EC2E93"/>
    <w:rsid w:val="00EC794D"/>
    <w:rsid w:val="00ED2558"/>
    <w:rsid w:val="00ED41FD"/>
    <w:rsid w:val="00EE0CDE"/>
    <w:rsid w:val="00EE6BEC"/>
    <w:rsid w:val="00F06879"/>
    <w:rsid w:val="00F07062"/>
    <w:rsid w:val="00F159FF"/>
    <w:rsid w:val="00F248B9"/>
    <w:rsid w:val="00F24D05"/>
    <w:rsid w:val="00F318D9"/>
    <w:rsid w:val="00F438C1"/>
    <w:rsid w:val="00F50625"/>
    <w:rsid w:val="00F51120"/>
    <w:rsid w:val="00F514AB"/>
    <w:rsid w:val="00F57F5A"/>
    <w:rsid w:val="00F65973"/>
    <w:rsid w:val="00F94C4F"/>
    <w:rsid w:val="00FA6305"/>
    <w:rsid w:val="00FC5969"/>
    <w:rsid w:val="00FE439E"/>
    <w:rsid w:val="00FF38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CFEB963-5C9A-4D71-B0A9-F81AFF81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A5694"/>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A5694"/>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1">
    <w:name w:val="Unresolved Mention1"/>
    <w:basedOn w:val="DefaultParagraphFont"/>
    <w:uiPriority w:val="99"/>
    <w:semiHidden/>
    <w:unhideWhenUsed/>
    <w:rsid w:val="002A092A"/>
    <w:rPr>
      <w:color w:val="605E5C"/>
      <w:shd w:val="clear" w:color="auto" w:fill="E1DFDD"/>
    </w:rPr>
  </w:style>
  <w:style w:type="character" w:customStyle="1" w:styleId="UnresolvedMention">
    <w:name w:val="Unresolved Mention"/>
    <w:basedOn w:val="DefaultParagraphFont"/>
    <w:uiPriority w:val="99"/>
    <w:semiHidden/>
    <w:unhideWhenUsed/>
    <w:rsid w:val="00E12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akribakr@yaho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2.xml><?xml version="1.0" encoding="utf-8"?>
<ds:datastoreItem xmlns:ds="http://schemas.openxmlformats.org/officeDocument/2006/customXml" ds:itemID="{D092DEA7-DCDF-4858-8592-3A4726EB8C61}">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4c854669-c37d-4e1c-9895-ff9cd39da670"/>
    <ds:schemaRef ds:uri="45804768-7f68-44ad-8493-733ff8c0415e"/>
    <ds:schemaRef ds:uri="http://purl.org/dc/terms/"/>
  </ds:schemaRefs>
</ds:datastoreItem>
</file>

<file path=customXml/itemProps3.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4.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6.xml><?xml version="1.0" encoding="utf-8"?>
<ds:datastoreItem xmlns:ds="http://schemas.openxmlformats.org/officeDocument/2006/customXml" ds:itemID="{39F0BBCC-B211-42FA-9CFD-B663F977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3</TotalTime>
  <Pages>6</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6484</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5</cp:revision>
  <cp:lastPrinted>2020-10-20T11:21:00Z</cp:lastPrinted>
  <dcterms:created xsi:type="dcterms:W3CDTF">2019-11-17T18:23:00Z</dcterms:created>
  <dcterms:modified xsi:type="dcterms:W3CDTF">2020-10-20T11:21:00Z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