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52" w:rsidRPr="00AA6193" w:rsidRDefault="007A2552" w:rsidP="007A2552">
      <w:pPr>
        <w:shd w:val="clear" w:color="auto" w:fill="D9D9D9" w:themeFill="background1" w:themeFillShade="D9"/>
        <w:bidi/>
        <w:spacing w:after="200"/>
        <w:ind w:left="36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المهارات الشفوية (1)                    رقم المادة: 01021103 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(3 ساعات معتمدة)                       </w:t>
      </w:r>
    </w:p>
    <w:p w:rsidR="007A2552" w:rsidRPr="00AA6193" w:rsidRDefault="007A2552" w:rsidP="007A2552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مقرر تمهيدي يقدم للطلاب الفرصة</w:t>
      </w:r>
      <w:r>
        <w:rPr>
          <w:rFonts w:ascii="Simplified Arabic" w:hAnsi="Simplified Arabic" w:cs="Khalid Art bold" w:hint="cs"/>
          <w:rtl/>
        </w:rPr>
        <w:t>؛</w:t>
      </w:r>
      <w:r w:rsidRPr="00AA6193">
        <w:rPr>
          <w:rFonts w:ascii="Simplified Arabic" w:hAnsi="Simplified Arabic" w:cs="Khalid Art bold"/>
          <w:rtl/>
        </w:rPr>
        <w:t xml:space="preserve"> لممارسة اللغة الإنجليزية المنطوقة من خلال أنشطة </w:t>
      </w:r>
      <w:r>
        <w:rPr>
          <w:rFonts w:ascii="Simplified Arabic" w:hAnsi="Simplified Arabic" w:cs="Khalid Art bold"/>
          <w:rtl/>
        </w:rPr>
        <w:t>لعب الأدوار والمناقشات الجماعية</w:t>
      </w:r>
      <w:r>
        <w:rPr>
          <w:rFonts w:ascii="Simplified Arabic" w:hAnsi="Simplified Arabic" w:cs="Khalid Art bold" w:hint="cs"/>
          <w:rtl/>
        </w:rPr>
        <w:t xml:space="preserve">؛ </w:t>
      </w:r>
      <w:r w:rsidRPr="00AA6193">
        <w:rPr>
          <w:rFonts w:ascii="Simplified Arabic" w:hAnsi="Simplified Arabic" w:cs="Khalid Art bold"/>
          <w:rtl/>
        </w:rPr>
        <w:t>لتحسين قدرتهم على التحدث باللغة الإنجليزية دون عناء وبثقة ضمن مجموعة متنوعة من المواقف</w:t>
      </w:r>
      <w:r>
        <w:rPr>
          <w:rFonts w:ascii="Simplified Arabic" w:hAnsi="Simplified Arabic" w:cs="Khalid Art bold" w:hint="cs"/>
          <w:rtl/>
        </w:rPr>
        <w:t>.</w:t>
      </w:r>
    </w:p>
    <w:p w:rsidR="007A2552" w:rsidRPr="00DC026E" w:rsidRDefault="007A2552" w:rsidP="007A2552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  <w:rtl/>
        </w:rPr>
      </w:pPr>
      <w:r>
        <w:rPr>
          <w:rFonts w:ascii="Simplified Arabic" w:hAnsi="Simplified Arabic" w:cs="Khalid Art bold" w:hint="cs"/>
          <w:rtl/>
        </w:rPr>
        <w:t>موضوعات</w:t>
      </w:r>
      <w:r w:rsidRPr="00AA6193">
        <w:rPr>
          <w:rFonts w:ascii="Simplified Arabic" w:hAnsi="Simplified Arabic" w:cs="Khalid Art bold"/>
          <w:rtl/>
        </w:rPr>
        <w:t xml:space="preserve"> المحادثات اليومية: التسوق والمطاعم، التعليم المدرسي / الجامعي، مكتب البريد، زيارة الطبيب، تسجيل الوصول في المطار، مراقبة الجوازات.</w:t>
      </w:r>
    </w:p>
    <w:p w:rsidR="007A2552" w:rsidRPr="00DC026E" w:rsidRDefault="007A2552" w:rsidP="007A2552">
      <w:pPr>
        <w:pStyle w:val="ListParagraph"/>
        <w:bidi/>
        <w:ind w:left="0"/>
        <w:contextualSpacing w:val="0"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7A2552" w:rsidRPr="00AA6193" w:rsidRDefault="007A2552" w:rsidP="007A2552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ممارسة مهاراتهم الشفوية والاتصالية، وت</w:t>
      </w:r>
      <w:r>
        <w:rPr>
          <w:rFonts w:ascii="Simplified Arabic" w:hAnsi="Simplified Arabic" w:cs="Khalid Art bold"/>
          <w:rtl/>
        </w:rPr>
        <w:t>قديم المعلومات شفهي</w:t>
      </w:r>
      <w:r>
        <w:rPr>
          <w:rFonts w:ascii="Simplified Arabic" w:hAnsi="Simplified Arabic" w:cs="Khalid Art bold" w:hint="cs"/>
          <w:rtl/>
        </w:rPr>
        <w:t>اً</w:t>
      </w:r>
      <w:r w:rsidRPr="00AA6193">
        <w:rPr>
          <w:rFonts w:ascii="Simplified Arabic" w:hAnsi="Simplified Arabic" w:cs="Khalid Art bold"/>
          <w:rtl/>
        </w:rPr>
        <w:t xml:space="preserve">، والمشاركة في الحوار والإجابة </w:t>
      </w:r>
      <w:r>
        <w:rPr>
          <w:rFonts w:ascii="Simplified Arabic" w:hAnsi="Simplified Arabic" w:cs="Khalid Art bold" w:hint="cs"/>
          <w:rtl/>
        </w:rPr>
        <w:t>عن</w:t>
      </w:r>
      <w:r w:rsidRPr="00AA6193">
        <w:rPr>
          <w:rFonts w:ascii="Simplified Arabic" w:hAnsi="Simplified Arabic" w:cs="Khalid Art bold"/>
          <w:rtl/>
        </w:rPr>
        <w:t xml:space="preserve"> الأسئلة شفويا.</w:t>
      </w:r>
    </w:p>
    <w:p w:rsidR="007A2552" w:rsidRPr="00AA6193" w:rsidRDefault="007A2552" w:rsidP="007A2552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فهم كيفية بناء الموضوع </w:t>
      </w:r>
      <w:r>
        <w:rPr>
          <w:rFonts w:ascii="Simplified Arabic" w:hAnsi="Simplified Arabic" w:cs="Khalid Art bold" w:hint="cs"/>
          <w:rtl/>
        </w:rPr>
        <w:t xml:space="preserve">وتقديمه </w:t>
      </w:r>
      <w:r w:rsidRPr="00AA6193">
        <w:rPr>
          <w:rFonts w:ascii="Simplified Arabic" w:hAnsi="Simplified Arabic" w:cs="Khalid Art bold" w:hint="cs"/>
          <w:rtl/>
        </w:rPr>
        <w:t>باستخدام</w:t>
      </w:r>
      <w:r w:rsidRPr="00AA6193">
        <w:rPr>
          <w:rFonts w:ascii="Simplified Arabic" w:hAnsi="Simplified Arabic" w:cs="Khalid Art bold"/>
          <w:rtl/>
        </w:rPr>
        <w:t xml:space="preserve"> الحجة.</w:t>
      </w:r>
    </w:p>
    <w:p w:rsidR="007A2552" w:rsidRPr="00AA6193" w:rsidRDefault="007A2552" w:rsidP="007A2552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التعبير عن أنفسهم بطلاقة باستخدام القواعد والمفردات المناسبة والنطق السليم.</w:t>
      </w:r>
    </w:p>
    <w:p w:rsidR="007A2552" w:rsidRPr="00AA6193" w:rsidRDefault="007A2552" w:rsidP="007A2552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التعبير عن </w:t>
      </w:r>
      <w:proofErr w:type="gramStart"/>
      <w:r w:rsidRPr="00AA6193">
        <w:rPr>
          <w:rFonts w:ascii="Simplified Arabic" w:hAnsi="Simplified Arabic" w:cs="Khalid Art bold"/>
          <w:rtl/>
        </w:rPr>
        <w:t xml:space="preserve">الأفكار </w:t>
      </w:r>
      <w:r>
        <w:rPr>
          <w:rFonts w:ascii="Simplified Arabic" w:hAnsi="Simplified Arabic" w:cs="Khalid Art bold" w:hint="cs"/>
          <w:rtl/>
        </w:rPr>
        <w:t>،</w:t>
      </w:r>
      <w:proofErr w:type="gramEnd"/>
      <w:r>
        <w:rPr>
          <w:rFonts w:ascii="Simplified Arabic" w:hAnsi="Simplified Arabic" w:cs="Khalid Art bold" w:hint="cs"/>
          <w:rtl/>
        </w:rPr>
        <w:t xml:space="preserve"> </w:t>
      </w:r>
      <w:r w:rsidRPr="00AA6193">
        <w:rPr>
          <w:rFonts w:ascii="Simplified Arabic" w:hAnsi="Simplified Arabic" w:cs="Khalid Art bold"/>
          <w:rtl/>
        </w:rPr>
        <w:t>أو الآراء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أو المشاعر للآخرين.</w:t>
      </w:r>
    </w:p>
    <w:p w:rsidR="007A2552" w:rsidRPr="00AA6193" w:rsidRDefault="007A2552" w:rsidP="007A2552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استخراج (واستنتاج) المعلومات من الخطاب المنطوق.</w:t>
      </w:r>
    </w:p>
    <w:p w:rsidR="007A2552" w:rsidRPr="00AA6193" w:rsidRDefault="007A2552" w:rsidP="007A2552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استخد</w:t>
      </w:r>
      <w:r w:rsidRPr="00AA6193">
        <w:rPr>
          <w:rFonts w:ascii="Simplified Arabic" w:hAnsi="Simplified Arabic" w:cs="Khalid Art bold" w:hint="cs"/>
          <w:rtl/>
        </w:rPr>
        <w:t>ا</w:t>
      </w:r>
      <w:r w:rsidRPr="00AA6193">
        <w:rPr>
          <w:rFonts w:ascii="Simplified Arabic" w:hAnsi="Simplified Arabic" w:cs="Khalid Art bold"/>
          <w:rtl/>
        </w:rPr>
        <w:t>م اللغة الإنجليزية في مواقف الحياة الواقعية.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0D2D"/>
    <w:multiLevelType w:val="hybridMultilevel"/>
    <w:tmpl w:val="5ADC3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D1DEF"/>
    <w:multiLevelType w:val="hybridMultilevel"/>
    <w:tmpl w:val="21980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30"/>
    <w:rsid w:val="00274FE9"/>
    <w:rsid w:val="003577DD"/>
    <w:rsid w:val="007A2552"/>
    <w:rsid w:val="008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EC26EE-5690-4617-8AEA-C8ACE1CE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2020-10-20T10:15:00Z</cp:lastPrinted>
  <dcterms:created xsi:type="dcterms:W3CDTF">2020-10-20T10:14:00Z</dcterms:created>
  <dcterms:modified xsi:type="dcterms:W3CDTF">2020-10-20T10:15:00Z</dcterms:modified>
</cp:coreProperties>
</file>