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42" w:rsidRPr="00AA6193" w:rsidRDefault="00292442" w:rsidP="00292442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المسرحية           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رقم المادة: 01023233          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(3 ساعات معتمدة)                       </w:t>
      </w:r>
    </w:p>
    <w:p w:rsidR="00292442" w:rsidRPr="00AA6193" w:rsidRDefault="00292442" w:rsidP="0029244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 w:hint="cs"/>
          <w:rtl/>
        </w:rPr>
        <w:t>تناول</w:t>
      </w:r>
      <w:r w:rsidRPr="00AA6193">
        <w:rPr>
          <w:rFonts w:ascii="Simplified Arabic" w:hAnsi="Simplified Arabic" w:cs="Khalid Art bold"/>
          <w:rtl/>
        </w:rPr>
        <w:t xml:space="preserve"> فن المسرحية </w:t>
      </w:r>
      <w:r w:rsidRPr="00AA6193">
        <w:rPr>
          <w:rFonts w:ascii="Simplified Arabic" w:hAnsi="Simplified Arabic" w:cs="Khalid Art bold" w:hint="cs"/>
          <w:rtl/>
        </w:rPr>
        <w:t>كجنس</w:t>
      </w:r>
      <w:r w:rsidRPr="00AA6193">
        <w:rPr>
          <w:rFonts w:ascii="Simplified Arabic" w:hAnsi="Simplified Arabic" w:cs="Khalid Art bold"/>
          <w:rtl/>
        </w:rPr>
        <w:t xml:space="preserve"> أدبي من خلال مختارات من روائع المسرح العالمي.</w:t>
      </w:r>
    </w:p>
    <w:p w:rsidR="00292442" w:rsidRPr="00AA6193" w:rsidRDefault="00292442" w:rsidP="0029244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 w:hint="cs"/>
          <w:rtl/>
        </w:rPr>
        <w:t>شرح</w:t>
      </w:r>
      <w:r w:rsidRPr="00AA6193">
        <w:rPr>
          <w:rFonts w:ascii="Simplified Arabic" w:hAnsi="Simplified Arabic" w:cs="Khalid Art bold"/>
          <w:rtl/>
        </w:rPr>
        <w:t xml:space="preserve"> المفردات الخاصة بهذا </w:t>
      </w:r>
      <w:r w:rsidRPr="00AA6193">
        <w:rPr>
          <w:rFonts w:ascii="Simplified Arabic" w:hAnsi="Simplified Arabic" w:cs="Khalid Art bold" w:hint="cs"/>
          <w:rtl/>
        </w:rPr>
        <w:t>الجنس</w:t>
      </w:r>
      <w:r w:rsidRPr="00AA6193">
        <w:rPr>
          <w:rFonts w:ascii="Simplified Arabic" w:hAnsi="Simplified Arabic" w:cs="Khalid Art bold"/>
          <w:rtl/>
        </w:rPr>
        <w:t xml:space="preserve"> الأدبي.</w:t>
      </w:r>
    </w:p>
    <w:p w:rsidR="00292442" w:rsidRPr="00AA6193" w:rsidRDefault="00292442" w:rsidP="0029244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 w:hint="cs"/>
          <w:rtl/>
        </w:rPr>
        <w:t>تقديم</w:t>
      </w:r>
      <w:r w:rsidRPr="00AA6193">
        <w:rPr>
          <w:rFonts w:ascii="Simplified Arabic" w:hAnsi="Simplified Arabic" w:cs="Khalid Art bold"/>
          <w:rtl/>
        </w:rPr>
        <w:t xml:space="preserve"> شروحات عن أهم </w:t>
      </w:r>
      <w:r w:rsidRPr="00AA6193">
        <w:rPr>
          <w:rFonts w:ascii="Simplified Arabic" w:hAnsi="Simplified Arabic" w:cs="Khalid Art bold" w:hint="cs"/>
          <w:rtl/>
        </w:rPr>
        <w:t>جنسين</w:t>
      </w:r>
      <w:r>
        <w:rPr>
          <w:rFonts w:ascii="Simplified Arabic" w:hAnsi="Simplified Arabic" w:cs="Khalid Art bold"/>
          <w:rtl/>
        </w:rPr>
        <w:t xml:space="preserve"> في المسرح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وهما المأساة والملهاة.</w:t>
      </w:r>
    </w:p>
    <w:p w:rsidR="00292442" w:rsidRPr="00AA6193" w:rsidRDefault="00292442" w:rsidP="0029244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 w:hint="cs"/>
          <w:rtl/>
        </w:rPr>
        <w:t>تحليل</w:t>
      </w:r>
      <w:r w:rsidRPr="00AA6193">
        <w:rPr>
          <w:rFonts w:ascii="Simplified Arabic" w:hAnsi="Simplified Arabic" w:cs="Khalid Art bold"/>
          <w:rtl/>
        </w:rPr>
        <w:t xml:space="preserve"> العصور التي مرت بها المسرحية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وتطور المسرحية الإنجليزية.</w:t>
      </w:r>
    </w:p>
    <w:p w:rsidR="00292442" w:rsidRPr="00414240" w:rsidRDefault="00292442" w:rsidP="0029244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القراءة النقدية لأهم النصوص المسرحية العالمية.</w:t>
      </w:r>
    </w:p>
    <w:p w:rsidR="00292442" w:rsidRPr="00AA6193" w:rsidRDefault="00292442" w:rsidP="00292442">
      <w:pPr>
        <w:bidi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292442" w:rsidRPr="00AA6193" w:rsidRDefault="00292442" w:rsidP="0029244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يستطيع الطالب التحدث في قيمة المسرح </w:t>
      </w:r>
      <w:r>
        <w:rPr>
          <w:rFonts w:ascii="Simplified Arabic" w:hAnsi="Simplified Arabic" w:cs="Khalid Art bold" w:hint="cs"/>
          <w:rtl/>
        </w:rPr>
        <w:t>وأهميته وعلاقته</w:t>
      </w:r>
      <w:r w:rsidRPr="00AA6193">
        <w:rPr>
          <w:rFonts w:ascii="Simplified Arabic" w:hAnsi="Simplified Arabic" w:cs="Khalid Art bold"/>
          <w:rtl/>
        </w:rPr>
        <w:t xml:space="preserve"> بالتجربة اليومية للناس.</w:t>
      </w:r>
    </w:p>
    <w:p w:rsidR="00292442" w:rsidRPr="00AA6193" w:rsidRDefault="00292442" w:rsidP="0029244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يناقش بكفؤ نصوصا</w:t>
      </w:r>
      <w:r>
        <w:rPr>
          <w:rFonts w:ascii="Simplified Arabic" w:hAnsi="Simplified Arabic" w:cs="Khalid Art bold" w:hint="cs"/>
          <w:rtl/>
        </w:rPr>
        <w:t>ً م</w:t>
      </w:r>
      <w:r w:rsidRPr="00AA6193">
        <w:rPr>
          <w:rFonts w:ascii="Simplified Arabic" w:hAnsi="Simplified Arabic" w:cs="Khalid Art bold" w:hint="cs"/>
          <w:rtl/>
        </w:rPr>
        <w:t>سرحية</w:t>
      </w:r>
      <w:r w:rsidRPr="00AA6193">
        <w:rPr>
          <w:rFonts w:ascii="Simplified Arabic" w:hAnsi="Simplified Arabic" w:cs="Khalid Art bold"/>
          <w:rtl/>
        </w:rPr>
        <w:t xml:space="preserve"> متعددة.</w:t>
      </w:r>
    </w:p>
    <w:p w:rsidR="00292442" w:rsidRPr="00AA6193" w:rsidRDefault="00292442" w:rsidP="0029244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يشجع الطالب على العمل باستقلالية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وبروح الفريق مع زملائه من خلال الأداء المسرحي.</w:t>
      </w:r>
    </w:p>
    <w:p w:rsidR="00292442" w:rsidRPr="001F7B23" w:rsidRDefault="00292442" w:rsidP="0029244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ينتج الطالب كتابات أكاديمية متميزة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E2021"/>
    <w:multiLevelType w:val="hybridMultilevel"/>
    <w:tmpl w:val="7C0C3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417C4F"/>
    <w:multiLevelType w:val="hybridMultilevel"/>
    <w:tmpl w:val="8F983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85"/>
    <w:rsid w:val="00274FE9"/>
    <w:rsid w:val="00292442"/>
    <w:rsid w:val="003577DD"/>
    <w:rsid w:val="006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EFEE51-1BAA-4A41-8D5F-2709115A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2020-10-20T11:12:00Z</cp:lastPrinted>
  <dcterms:created xsi:type="dcterms:W3CDTF">2020-10-20T11:11:00Z</dcterms:created>
  <dcterms:modified xsi:type="dcterms:W3CDTF">2020-10-20T11:12:00Z</dcterms:modified>
</cp:coreProperties>
</file>