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81" w:rsidRPr="00900685" w:rsidRDefault="00CA3B81" w:rsidP="00CA3B81">
      <w:pPr>
        <w:shd w:val="clear" w:color="auto" w:fill="D9D9D9" w:themeFill="background1" w:themeFillShade="D9"/>
        <w:jc w:val="both"/>
        <w:rPr>
          <w:rFonts w:ascii="Simplified Arabic" w:hAnsi="Simplified Arabic" w:cs="Khalid Art bold"/>
          <w:sz w:val="28"/>
          <w:szCs w:val="28"/>
          <w:rtl/>
          <w:lang w:bidi="ar-JO"/>
        </w:rPr>
      </w:pPr>
      <w:r>
        <w:rPr>
          <w:rFonts w:ascii="Simplified Arabic" w:hAnsi="Simplified Arabic" w:cs="Khalid Art bold" w:hint="cs"/>
          <w:sz w:val="28"/>
          <w:szCs w:val="28"/>
          <w:rtl/>
          <w:lang w:bidi="ar-JO"/>
        </w:rPr>
        <w:t xml:space="preserve">اللغة العربية الاستدراكية                                                            </w:t>
      </w:r>
      <w:r w:rsidRPr="00900685">
        <w:rPr>
          <w:rFonts w:ascii="Simplified Arabic" w:hAnsi="Simplified Arabic" w:cs="Khalid Art bold" w:hint="cs"/>
          <w:sz w:val="28"/>
          <w:szCs w:val="28"/>
          <w:rtl/>
          <w:lang w:bidi="ar-JO"/>
        </w:rPr>
        <w:t>رقم المساق: (</w:t>
      </w:r>
      <w:r>
        <w:rPr>
          <w:rFonts w:ascii="Simplified Arabic" w:hAnsi="Simplified Arabic" w:cs="Khalid Art bold"/>
          <w:sz w:val="28"/>
          <w:szCs w:val="28"/>
          <w:lang w:bidi="ar-JO"/>
        </w:rPr>
        <w:t>01100011</w:t>
      </w:r>
      <w:r w:rsidRPr="00900685">
        <w:rPr>
          <w:rFonts w:ascii="Simplified Arabic" w:hAnsi="Simplified Arabic" w:cs="Khalid Art bold" w:hint="cs"/>
          <w:sz w:val="28"/>
          <w:szCs w:val="28"/>
          <w:rtl/>
          <w:lang w:bidi="ar-JO"/>
        </w:rPr>
        <w:t>)</w:t>
      </w:r>
    </w:p>
    <w:p w:rsidR="00CA3B81" w:rsidRDefault="00CA3B81" w:rsidP="00CA3B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879B0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المعاجم: المعاجم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القديمة,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المعاجم الحديثة, وطريقة استخراج معاني المفردات منها.</w:t>
      </w:r>
    </w:p>
    <w:p w:rsidR="00CA3B81" w:rsidRDefault="00CA3B81" w:rsidP="00CA3B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المهارات النحوية: الجملة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الإسمية,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والجملة الفعلية.</w:t>
      </w:r>
    </w:p>
    <w:p w:rsidR="00CA3B81" w:rsidRDefault="00CA3B81" w:rsidP="00CA3B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المهارات البلاغية: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التشبيه,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والجناس, والسجع, والمقابلة.</w:t>
      </w:r>
    </w:p>
    <w:p w:rsidR="00CA3B81" w:rsidRDefault="00CA3B81" w:rsidP="00CA3B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المهارات الإملائية: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الهمزات,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وعلامات الترقيم.</w:t>
      </w:r>
    </w:p>
    <w:p w:rsidR="00CA3B81" w:rsidRDefault="00CA3B81" w:rsidP="00CA3B81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معالجة النصوص: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الفهم,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والاستيعاب, وتطبيقات على الموضوعات المدروسة.</w:t>
      </w:r>
    </w:p>
    <w:p w:rsidR="00067617" w:rsidRDefault="00067617" w:rsidP="00CA3B81">
      <w:pPr>
        <w:ind w:hanging="483"/>
        <w:rPr>
          <w:lang w:bidi="ar-JO"/>
        </w:rPr>
      </w:pPr>
      <w:bookmarkStart w:id="0" w:name="_GoBack"/>
      <w:bookmarkEnd w:id="0"/>
    </w:p>
    <w:sectPr w:rsidR="00067617" w:rsidSect="00CA3B81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98"/>
    <w:rsid w:val="00067617"/>
    <w:rsid w:val="004E2D52"/>
    <w:rsid w:val="00B11898"/>
    <w:rsid w:val="00C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2E3F0C-FE4E-43E5-B418-09466D04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2019-11-13T10:25:00Z</dcterms:created>
  <dcterms:modified xsi:type="dcterms:W3CDTF">2019-11-13T10:38:00Z</dcterms:modified>
</cp:coreProperties>
</file>