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5B9" w:rsidRPr="00625688" w:rsidRDefault="009C15B9" w:rsidP="009C15B9">
      <w:pPr>
        <w:shd w:val="clear" w:color="auto" w:fill="D9D9D9" w:themeFill="background1" w:themeFillShade="D9"/>
        <w:jc w:val="both"/>
        <w:rPr>
          <w:rFonts w:ascii="Simplified Arabic" w:hAnsi="Simplified Arabic" w:cs="Khalid Art bold"/>
          <w:sz w:val="28"/>
          <w:szCs w:val="28"/>
          <w:rtl/>
          <w:lang w:bidi="ar-JO"/>
        </w:rPr>
      </w:pPr>
      <w:r>
        <w:rPr>
          <w:rFonts w:ascii="Simplified Arabic" w:hAnsi="Simplified Arabic" w:cs="Khalid Art bold" w:hint="cs"/>
          <w:sz w:val="28"/>
          <w:szCs w:val="28"/>
          <w:rtl/>
          <w:lang w:bidi="ar-JO"/>
        </w:rPr>
        <w:t>وصف مساق السلامة العامة والإسعافات الأ</w:t>
      </w:r>
      <w:r w:rsidRPr="002829C2">
        <w:rPr>
          <w:rFonts w:ascii="Simplified Arabic" w:hAnsi="Simplified Arabic" w:cs="Khalid Art bold" w:hint="cs"/>
          <w:sz w:val="28"/>
          <w:szCs w:val="28"/>
          <w:rtl/>
          <w:lang w:bidi="ar-JO"/>
        </w:rPr>
        <w:t xml:space="preserve">ولية </w:t>
      </w:r>
      <w:r>
        <w:rPr>
          <w:rFonts w:ascii="Simplified Arabic" w:hAnsi="Simplified Arabic" w:cs="Khalid Art bold" w:hint="cs"/>
          <w:sz w:val="28"/>
          <w:szCs w:val="28"/>
          <w:rtl/>
          <w:lang w:bidi="ar-JO"/>
        </w:rPr>
        <w:t xml:space="preserve">                                   رقم المساق: (</w:t>
      </w:r>
      <w:r>
        <w:rPr>
          <w:rFonts w:ascii="Simplified Arabic" w:hAnsi="Simplified Arabic" w:cs="Khalid Art bold"/>
          <w:sz w:val="28"/>
          <w:szCs w:val="28"/>
          <w:lang w:bidi="ar-JO"/>
        </w:rPr>
        <w:t>01101243</w:t>
      </w:r>
      <w:r>
        <w:rPr>
          <w:rFonts w:ascii="Simplified Arabic" w:hAnsi="Simplified Arabic" w:cs="Khalid Art bold" w:hint="cs"/>
          <w:sz w:val="28"/>
          <w:szCs w:val="28"/>
          <w:rtl/>
          <w:lang w:bidi="ar-JO"/>
        </w:rPr>
        <w:t>)</w:t>
      </w:r>
    </w:p>
    <w:p w:rsidR="009C15B9" w:rsidRDefault="009C15B9" w:rsidP="009C15B9">
      <w:pPr>
        <w:pStyle w:val="paragraph"/>
        <w:bidi/>
        <w:spacing w:before="0" w:beforeAutospacing="0" w:after="0" w:afterAutospacing="0"/>
        <w:jc w:val="both"/>
        <w:textAlignment w:val="baseline"/>
        <w:rPr>
          <w:rFonts w:ascii="Simplified Arabic" w:hAnsi="Simplified Arabic" w:cs="Simplified Arabic"/>
          <w:sz w:val="28"/>
          <w:szCs w:val="28"/>
          <w:rtl/>
        </w:rPr>
      </w:pPr>
      <w:r w:rsidRPr="008C0761">
        <w:rPr>
          <w:rStyle w:val="normaltextrun"/>
          <w:rFonts w:ascii="Simplified Arabic" w:hAnsi="Simplified Arabic" w:cs="Simplified Arabic" w:hint="cs"/>
          <w:sz w:val="28"/>
          <w:szCs w:val="28"/>
          <w:rtl/>
          <w:lang w:bidi="ar-JO"/>
        </w:rPr>
        <w:t>-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الحالة المرضية: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التشخيص,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المهارات الأساسية, والمعارف فيها, المشكلات الصحية. </w:t>
      </w:r>
    </w:p>
    <w:p w:rsidR="009C15B9" w:rsidRDefault="009C15B9" w:rsidP="009C15B9">
      <w:pPr>
        <w:pStyle w:val="paragraph"/>
        <w:bidi/>
        <w:spacing w:before="0" w:beforeAutospacing="0" w:after="0" w:afterAutospacing="0"/>
        <w:jc w:val="both"/>
        <w:textAlignment w:val="baseline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الإسعافات الأولية: الإجراءات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اللازمة,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الإسعافات الأولية, ممارسة تقنيات الإنعاش القلبي. </w:t>
      </w:r>
    </w:p>
    <w:p w:rsidR="009C15B9" w:rsidRPr="007849DF" w:rsidRDefault="009C15B9" w:rsidP="009C15B9">
      <w:pPr>
        <w:pStyle w:val="paragraph"/>
        <w:bidi/>
        <w:spacing w:before="0" w:beforeAutospacing="0" w:after="0" w:afterAutospacing="0"/>
        <w:jc w:val="both"/>
        <w:textAlignment w:val="baseline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السلامة العامة: سلامة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المرضى,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حمايتهم, توفير الرعاية الصحية لهم. </w:t>
      </w:r>
    </w:p>
    <w:p w:rsidR="00067617" w:rsidRPr="009C15B9" w:rsidRDefault="00067617">
      <w:bookmarkStart w:id="0" w:name="_GoBack"/>
      <w:bookmarkEnd w:id="0"/>
    </w:p>
    <w:sectPr w:rsidR="00067617" w:rsidRPr="009C15B9" w:rsidSect="009C15B9">
      <w:pgSz w:w="11906" w:h="16838"/>
      <w:pgMar w:top="1440" w:right="1133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0F"/>
    <w:rsid w:val="00067617"/>
    <w:rsid w:val="00145C0F"/>
    <w:rsid w:val="004E2D52"/>
    <w:rsid w:val="009C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C7964A-6F38-489F-B32E-8895D637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5B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C15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C1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2019-11-13T10:19:00Z</dcterms:created>
  <dcterms:modified xsi:type="dcterms:W3CDTF">2019-11-13T10:22:00Z</dcterms:modified>
</cp:coreProperties>
</file>