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 w:bidi="ar-JO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633B3C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9525" t="8255" r="17145" b="298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4FF1" w:rsidRPr="005450F0" w:rsidRDefault="009E4FF1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ACvUpO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9E4FF1" w:rsidRPr="005450F0" w:rsidRDefault="009E4FF1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4D0A70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13970</wp:posOffset>
                </wp:positionV>
                <wp:extent cx="4782820" cy="626110"/>
                <wp:effectExtent l="0" t="0" r="36830" b="596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8282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4FF1" w:rsidRPr="0002388B" w:rsidRDefault="009E4FF1" w:rsidP="007B1BCA">
                            <w:pPr>
                              <w:bidi/>
                            </w:pPr>
                            <w:bookmarkStart w:id="0" w:name="_GoBack"/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7B1BCA" w:rsidRPr="007B1BCA"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تطبيقات نحوية وصرفية</w:t>
                            </w: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bookmarkEnd w:id="0"/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.3pt;margin-top:1.1pt;width:376.6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9E4FF1" w:rsidRPr="0002388B" w:rsidRDefault="009E4FF1" w:rsidP="007B1BCA">
                      <w:pPr>
                        <w:bidi/>
                      </w:pPr>
                      <w:bookmarkStart w:id="1" w:name="_GoBack"/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7B1BCA" w:rsidRPr="007B1BCA"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تطبيقات نحوية وصرفية</w:t>
                      </w: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bookmarkEnd w:id="1"/>
                    <w:p w:rsidR="009E4FF1" w:rsidRPr="0002388B" w:rsidRDefault="009E4FF1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633B3C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11430" t="6985" r="17145" b="2413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4FF1" w:rsidRPr="00A1666C" w:rsidRDefault="009E4FF1" w:rsidP="007B1BCA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0B3E7C"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0101</w:t>
                            </w:r>
                            <w:r w:rsidR="007B1BCA"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3204 </w:t>
                            </w: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  <w:p w:rsidR="009E4FF1" w:rsidRPr="0002388B" w:rsidRDefault="009E4FF1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2wng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9E4FF1" w:rsidRPr="00A1666C" w:rsidRDefault="009E4FF1" w:rsidP="007B1BCA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0B3E7C"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0101</w:t>
                      </w:r>
                      <w:r w:rsidR="007B1BCA"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3204 </w:t>
                      </w: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  <w:p w:rsidR="009E4FF1" w:rsidRPr="0002388B" w:rsidRDefault="009E4FF1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AB107C" w:rsidRDefault="005460AF" w:rsidP="005460AF">
      <w:pPr>
        <w:rPr>
          <w:rFonts w:cs="Khalid Art bold"/>
          <w:lang w:val="en-US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7B1B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7B1BC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تطبيقات نحوية وصرفية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0B3E7C" w:rsidP="007B1BCA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0B3E7C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01013</w:t>
            </w:r>
            <w:r w:rsidR="007B1BC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204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A2608A" w:rsidP="00CC520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4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CC520F">
              <w:rPr>
                <w:rFonts w:ascii="Cambria" w:hAnsi="Cambria" w:cstheme="minorBidi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5،30 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الأحد والاثنين والثلاثاء والأربعاء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7B1B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-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0356F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0B3E7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سنة ثالثة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2019/2020م الفصل ال</w:t>
            </w:r>
            <w:r w:rsidR="00A2608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صيفي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4901D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F75F0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الترجمة واللغة الإنجليزية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A2608A" w:rsidP="00A2608A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9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7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</w:t>
            </w:r>
            <w:r w:rsidR="007B1BC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2020م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9E4FF1">
        <w:trPr>
          <w:trHeight w:val="1043"/>
        </w:trPr>
        <w:tc>
          <w:tcPr>
            <w:tcW w:w="10080" w:type="dxa"/>
          </w:tcPr>
          <w:p w:rsidR="00523935" w:rsidRPr="00B7276B" w:rsidRDefault="00523935" w:rsidP="000356F2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A2608A">
              <w:rPr>
                <w:rFonts w:hint="cs"/>
                <w:rtl/>
                <w:lang w:bidi="ar-JO"/>
              </w:rPr>
              <w:t xml:space="preserve"> </w:t>
            </w:r>
            <w:proofErr w:type="spellStart"/>
            <w:proofErr w:type="gramStart"/>
            <w:r w:rsidR="00A2608A">
              <w:rPr>
                <w:rFonts w:hint="cs"/>
                <w:rtl/>
                <w:lang w:bidi="ar-JO"/>
              </w:rPr>
              <w:t>د.علي</w:t>
            </w:r>
            <w:proofErr w:type="spellEnd"/>
            <w:proofErr w:type="gramEnd"/>
            <w:r w:rsidR="00A2608A">
              <w:rPr>
                <w:rFonts w:hint="cs"/>
                <w:rtl/>
                <w:lang w:bidi="ar-JO"/>
              </w:rPr>
              <w:t xml:space="preserve"> الخمايسة</w:t>
            </w:r>
          </w:p>
          <w:p w:rsidR="005460AF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BF26DF">
              <w:rPr>
                <w:rFonts w:hint="cs"/>
                <w:rtl/>
                <w:lang w:bidi="ar-JO"/>
              </w:rPr>
              <w:t>2307</w:t>
            </w:r>
          </w:p>
          <w:p w:rsidR="00523935" w:rsidRPr="00B7276B" w:rsidRDefault="0052393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 xml:space="preserve">رقم </w:t>
            </w:r>
            <w:proofErr w:type="spellStart"/>
            <w:r w:rsidRPr="00B7276B">
              <w:rPr>
                <w:rtl/>
              </w:rPr>
              <w:t>الهات</w:t>
            </w:r>
            <w:proofErr w:type="spellEnd"/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BF26DF">
              <w:rPr>
                <w:rFonts w:hint="cs"/>
                <w:rtl/>
                <w:lang w:bidi="ar-JO"/>
              </w:rPr>
              <w:t>0772610803</w:t>
            </w:r>
          </w:p>
          <w:p w:rsidR="00523935" w:rsidRPr="00B7276B" w:rsidRDefault="00523935" w:rsidP="000356F2">
            <w:pPr>
              <w:pStyle w:val="ps1Char"/>
              <w:spacing w:after="0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 xml:space="preserve">ساعات </w:t>
            </w:r>
            <w:proofErr w:type="gramStart"/>
            <w:r w:rsidRPr="00B7276B">
              <w:rPr>
                <w:rtl/>
              </w:rPr>
              <w:t>المكتبية</w:t>
            </w:r>
            <w:r w:rsidR="008E2A33">
              <w:rPr>
                <w:rFonts w:hint="cs"/>
                <w:rtl/>
              </w:rPr>
              <w:t>:</w:t>
            </w:r>
            <w:r w:rsidR="008E2870">
              <w:rPr>
                <w:rFonts w:hint="cs"/>
                <w:i/>
                <w:iCs/>
                <w:rtl/>
              </w:rPr>
              <w:t xml:space="preserve"> </w:t>
            </w:r>
            <w:r w:rsidR="000356F2">
              <w:rPr>
                <w:rFonts w:hint="cs"/>
                <w:i/>
                <w:iCs/>
                <w:rtl/>
              </w:rPr>
              <w:t xml:space="preserve"> </w:t>
            </w:r>
            <w:r w:rsidR="00BF26DF">
              <w:rPr>
                <w:rFonts w:hint="cs"/>
                <w:i/>
                <w:iCs/>
                <w:rtl/>
              </w:rPr>
              <w:t>1</w:t>
            </w:r>
            <w:proofErr w:type="gramEnd"/>
            <w:r w:rsidR="00BF26DF">
              <w:rPr>
                <w:rFonts w:hint="cs"/>
                <w:i/>
                <w:iCs/>
                <w:rtl/>
              </w:rPr>
              <w:t xml:space="preserve"> </w:t>
            </w:r>
            <w:r w:rsidR="00BF26DF">
              <w:rPr>
                <w:i/>
                <w:iCs/>
                <w:rtl/>
              </w:rPr>
              <w:t>–</w:t>
            </w:r>
            <w:r w:rsidR="00BF26DF">
              <w:rPr>
                <w:rFonts w:hint="cs"/>
                <w:i/>
                <w:iCs/>
                <w:rtl/>
              </w:rPr>
              <w:t xml:space="preserve"> 2 ، 2 </w:t>
            </w:r>
            <w:r w:rsidR="00BF26DF">
              <w:rPr>
                <w:i/>
                <w:iCs/>
                <w:rtl/>
              </w:rPr>
              <w:t>–</w:t>
            </w:r>
            <w:r w:rsidR="00BF26DF">
              <w:rPr>
                <w:rFonts w:hint="cs"/>
                <w:i/>
                <w:iCs/>
                <w:rtl/>
              </w:rPr>
              <w:t xml:space="preserve"> 3 ، 3-4حد ، ثن ، ثل ، ربع</w:t>
            </w:r>
          </w:p>
          <w:p w:rsidR="005460AF" w:rsidRPr="000B3E7C" w:rsidRDefault="00523935" w:rsidP="000356F2">
            <w:pPr>
              <w:pStyle w:val="ps1Char"/>
              <w:spacing w:after="0"/>
              <w:rPr>
                <w:lang w:bidi="ar-JO"/>
              </w:rPr>
            </w:pPr>
            <w:proofErr w:type="spellStart"/>
            <w:r w:rsidRPr="00B7276B">
              <w:rPr>
                <w:rtl/>
                <w:lang w:bidi="ar-JO"/>
              </w:rPr>
              <w:t>الايميل</w:t>
            </w:r>
            <w:proofErr w:type="spellEnd"/>
            <w:r w:rsidR="008E2A33">
              <w:rPr>
                <w:rFonts w:hint="cs"/>
                <w:rtl/>
              </w:rPr>
              <w:t>:</w:t>
            </w:r>
            <w:r w:rsidR="008E2870">
              <w:rPr>
                <w:rFonts w:hint="cs"/>
                <w:rtl/>
              </w:rPr>
              <w:t xml:space="preserve"> </w:t>
            </w:r>
            <w:hyperlink r:id="rId8" w:history="1"/>
            <w:r w:rsidR="000356F2">
              <w:rPr>
                <w:rFonts w:hint="cs"/>
                <w:rtl/>
              </w:rPr>
              <w:t xml:space="preserve"> </w:t>
            </w:r>
            <w:r w:rsidR="000B3E7C">
              <w:rPr>
                <w:rFonts w:hint="cs"/>
                <w:rtl/>
                <w:lang w:bidi="ar-JO"/>
              </w:rPr>
              <w:t xml:space="preserve"> </w:t>
            </w:r>
            <w:r w:rsidR="00BF26DF">
              <w:rPr>
                <w:lang w:bidi="ar-JO"/>
              </w:rPr>
              <w:t>ali.khamaiseh@iu.edu.jo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BF26DF">
            <w:pPr>
              <w:pStyle w:val="ps1Char"/>
              <w:spacing w:after="0"/>
              <w:rPr>
                <w:rtl/>
                <w:lang w:bidi="ar-JO"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8E2870">
              <w:rPr>
                <w:rFonts w:hint="cs"/>
                <w:rtl/>
              </w:rPr>
              <w:t xml:space="preserve"> </w:t>
            </w:r>
            <w:r w:rsidR="008E2870">
              <w:rPr>
                <w:rFonts w:hint="cs"/>
                <w:rtl/>
                <w:lang w:bidi="ar-JO"/>
              </w:rPr>
              <w:t xml:space="preserve">د. </w:t>
            </w:r>
            <w:r w:rsidR="00BF26DF">
              <w:rPr>
                <w:rFonts w:hint="cs"/>
                <w:rtl/>
                <w:lang w:bidi="ar-JO"/>
              </w:rPr>
              <w:t>علي الخمايسة</w:t>
            </w:r>
          </w:p>
          <w:p w:rsidR="008E2A33" w:rsidRPr="008E2A33" w:rsidRDefault="008E2A33" w:rsidP="00BF26DF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0356F2">
              <w:rPr>
                <w:rFonts w:hint="cs"/>
                <w:rtl/>
              </w:rPr>
              <w:t xml:space="preserve"> </w:t>
            </w:r>
            <w:r w:rsidR="00BF26DF">
              <w:rPr>
                <w:rFonts w:hint="cs"/>
                <w:rtl/>
              </w:rPr>
              <w:t>2307</w:t>
            </w:r>
          </w:p>
          <w:p w:rsidR="008E2A33" w:rsidRPr="008E2A33" w:rsidRDefault="008E2A33" w:rsidP="00BF26DF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0356F2">
              <w:rPr>
                <w:rFonts w:hint="cs"/>
                <w:rtl/>
              </w:rPr>
              <w:t xml:space="preserve"> </w:t>
            </w:r>
            <w:r w:rsidR="00BF26DF">
              <w:rPr>
                <w:rFonts w:hint="cs"/>
                <w:rtl/>
              </w:rPr>
              <w:t>0772610803</w:t>
            </w:r>
          </w:p>
          <w:p w:rsidR="008E2A33" w:rsidRPr="008E2A33" w:rsidRDefault="008E2A33" w:rsidP="00BF26DF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proofErr w:type="gramStart"/>
            <w:r w:rsidRPr="008E2A33">
              <w:t>:</w:t>
            </w:r>
            <w:r w:rsidR="000B3E7C">
              <w:rPr>
                <w:rFonts w:hint="cs"/>
                <w:rtl/>
              </w:rPr>
              <w:t xml:space="preserve"> </w:t>
            </w:r>
            <w:r w:rsidR="00BF26DF">
              <w:rPr>
                <w:rFonts w:hint="cs"/>
                <w:rtl/>
              </w:rPr>
              <w:t>:</w:t>
            </w:r>
            <w:proofErr w:type="gramEnd"/>
            <w:r w:rsidR="00BF26DF">
              <w:rPr>
                <w:rFonts w:hint="cs"/>
                <w:i/>
                <w:iCs/>
                <w:rtl/>
              </w:rPr>
              <w:t xml:space="preserve">  1 </w:t>
            </w:r>
            <w:r w:rsidR="00BF26DF">
              <w:rPr>
                <w:i/>
                <w:iCs/>
                <w:rtl/>
              </w:rPr>
              <w:t>–</w:t>
            </w:r>
            <w:r w:rsidR="00BF26DF">
              <w:rPr>
                <w:rFonts w:hint="cs"/>
                <w:i/>
                <w:iCs/>
                <w:rtl/>
              </w:rPr>
              <w:t xml:space="preserve"> 2 ، 2 </w:t>
            </w:r>
            <w:r w:rsidR="00BF26DF">
              <w:rPr>
                <w:i/>
                <w:iCs/>
                <w:rtl/>
              </w:rPr>
              <w:t>–</w:t>
            </w:r>
            <w:r w:rsidR="00BF26DF">
              <w:rPr>
                <w:rFonts w:hint="cs"/>
                <w:i/>
                <w:iCs/>
                <w:rtl/>
              </w:rPr>
              <w:t xml:space="preserve"> 3 ، 3-4حد ، ثن ، ثل ، ربع</w:t>
            </w:r>
          </w:p>
          <w:p w:rsidR="00A0398E" w:rsidRPr="00B7276B" w:rsidRDefault="008E2A33" w:rsidP="000B3E7C">
            <w:pPr>
              <w:pStyle w:val="ps1Char"/>
              <w:spacing w:after="0"/>
              <w:rPr>
                <w:i/>
                <w:iCs/>
                <w:lang w:bidi="ar-JO"/>
              </w:rPr>
            </w:pPr>
            <w:proofErr w:type="spellStart"/>
            <w:proofErr w:type="gramStart"/>
            <w:r w:rsidRPr="008E2A33">
              <w:rPr>
                <w:rtl/>
              </w:rPr>
              <w:t>الايميل</w:t>
            </w:r>
            <w:proofErr w:type="spellEnd"/>
            <w:r w:rsidRPr="008E2A33">
              <w:t>:</w:t>
            </w:r>
            <w:r w:rsidR="00A0398E">
              <w:rPr>
                <w:rFonts w:hint="cs"/>
                <w:rtl/>
              </w:rPr>
              <w:t xml:space="preserve"> </w:t>
            </w:r>
            <w:r w:rsidR="000B3E7C">
              <w:rPr>
                <w:rFonts w:hint="cs"/>
                <w:i/>
                <w:iCs/>
                <w:rtl/>
              </w:rPr>
              <w:t xml:space="preserve"> </w:t>
            </w:r>
            <w:r w:rsidR="00BF26DF">
              <w:rPr>
                <w:lang w:bidi="ar-JO"/>
              </w:rPr>
              <w:t>ali.khamaiseh@iu.edu.jo</w:t>
            </w:r>
            <w:proofErr w:type="gramEnd"/>
          </w:p>
          <w:p w:rsidR="005460AF" w:rsidRPr="00A0398E" w:rsidRDefault="005460AF" w:rsidP="008E2A33">
            <w:pPr>
              <w:pStyle w:val="ps1Char"/>
              <w:spacing w:after="0"/>
              <w:rPr>
                <w:rtl/>
                <w:lang w:bidi="ar-JO"/>
              </w:rPr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E7C" w:rsidRPr="00011630" w:rsidRDefault="00011630" w:rsidP="00011630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rtl/>
                <w:lang w:val="en-US" w:bidi="ar-JO"/>
              </w:rPr>
              <w:t>مراجعة شاملة لموضوعات النحو والصرف كافة</w:t>
            </w:r>
            <w:r w:rsidRPr="00011630">
              <w:rPr>
                <w:rFonts w:cs="Khalid Art bold"/>
                <w:lang w:val="en-US" w:bidi="ar-JO"/>
              </w:rPr>
              <w:t>.</w:t>
            </w:r>
          </w:p>
          <w:p w:rsidR="00011630" w:rsidRPr="00011630" w:rsidRDefault="00011630" w:rsidP="00011630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rtl/>
                <w:lang w:val="en-US" w:bidi="ar-JO"/>
              </w:rPr>
              <w:t>التطبيق على مهارتي الإعراب والتصريف</w:t>
            </w:r>
            <w:r w:rsidRPr="00011630">
              <w:rPr>
                <w:rFonts w:cs="Khalid Art bold"/>
                <w:lang w:val="en-US" w:bidi="ar-JO"/>
              </w:rPr>
              <w:t>.</w:t>
            </w:r>
          </w:p>
          <w:p w:rsidR="00011630" w:rsidRPr="00011630" w:rsidRDefault="00011630" w:rsidP="00011630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rtl/>
                <w:lang w:val="en-US" w:bidi="ar-JO"/>
              </w:rPr>
              <w:t>الأساليب النحوية، مثل: أسلوب القسم، وأسلوب الشرط، وأسلوب الحذف، وأسلوب لا سيما</w:t>
            </w:r>
            <w:r w:rsidRPr="00011630">
              <w:rPr>
                <w:rFonts w:cs="Khalid Art bold"/>
                <w:lang w:val="en-US" w:bidi="ar-JO"/>
              </w:rPr>
              <w:t>.</w:t>
            </w:r>
          </w:p>
          <w:p w:rsidR="00011630" w:rsidRPr="00011630" w:rsidRDefault="00011630" w:rsidP="00011630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rtl/>
                <w:lang w:val="en-US" w:bidi="ar-JO"/>
              </w:rPr>
              <w:t>أسماء الأفعال، وأسماء الإشارة</w:t>
            </w:r>
            <w:r w:rsidRPr="00011630">
              <w:rPr>
                <w:rFonts w:cs="Khalid Art bold"/>
                <w:lang w:val="en-US" w:bidi="ar-JO"/>
              </w:rPr>
              <w:t>.</w:t>
            </w:r>
          </w:p>
          <w:p w:rsidR="00011630" w:rsidRPr="00011630" w:rsidRDefault="00011630" w:rsidP="00011630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lang w:val="en-US" w:bidi="ar-JO"/>
              </w:rPr>
              <w:t xml:space="preserve"> </w:t>
            </w:r>
            <w:r w:rsidRPr="00011630">
              <w:rPr>
                <w:rFonts w:cs="Khalid Art bold"/>
                <w:rtl/>
                <w:lang w:val="en-US" w:bidi="ar-JO"/>
              </w:rPr>
              <w:t>الشواهد في كتب التراث النحوي</w:t>
            </w:r>
            <w:r w:rsidRPr="00011630">
              <w:rPr>
                <w:rFonts w:cs="Khalid Art bold"/>
                <w:lang w:val="en-US" w:bidi="ar-JO"/>
              </w:rPr>
              <w:t>.</w:t>
            </w:r>
          </w:p>
          <w:p w:rsidR="000B3E7C" w:rsidRDefault="002C1543" w:rsidP="002C1543">
            <w:pPr>
              <w:tabs>
                <w:tab w:val="left" w:pos="3540"/>
                <w:tab w:val="right" w:pos="9774"/>
              </w:tabs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/>
                <w:rtl/>
                <w:lang w:val="en-US" w:bidi="ar-JO"/>
              </w:rPr>
              <w:tab/>
            </w:r>
            <w:r>
              <w:rPr>
                <w:rFonts w:cs="Khalid Art bold"/>
                <w:rtl/>
                <w:lang w:val="en-US" w:bidi="ar-JO"/>
              </w:rPr>
              <w:tab/>
            </w:r>
            <w:r w:rsidR="00011630">
              <w:rPr>
                <w:rFonts w:cs="Khalid Art bold" w:hint="cs"/>
                <w:rtl/>
                <w:lang w:val="en-US" w:bidi="ar-JO"/>
              </w:rPr>
              <w:t xml:space="preserve"> </w:t>
            </w:r>
            <w:r w:rsidR="00011630" w:rsidRPr="00011630">
              <w:rPr>
                <w:rFonts w:cs="Khalid Art bold"/>
                <w:lang w:val="en-US" w:bidi="ar-JO"/>
              </w:rPr>
              <w:t xml:space="preserve"> </w:t>
            </w:r>
            <w:r w:rsidR="00011630" w:rsidRPr="00011630">
              <w:rPr>
                <w:rFonts w:cs="Khalid Art bold"/>
                <w:rtl/>
                <w:lang w:val="en-US" w:bidi="ar-JO"/>
              </w:rPr>
              <w:t>أنموذجات تطبيقية</w:t>
            </w:r>
            <w:r w:rsidR="00011630" w:rsidRPr="00011630">
              <w:rPr>
                <w:rFonts w:cs="Khalid Art bold"/>
                <w:lang w:val="en-US" w:bidi="ar-JO"/>
              </w:rPr>
              <w:t>.</w:t>
            </w:r>
          </w:p>
          <w:p w:rsidR="005460AF" w:rsidRPr="00B7276B" w:rsidRDefault="00AD2DFC" w:rsidP="00AD2DFC">
            <w:pPr>
              <w:jc w:val="right"/>
              <w:rPr>
                <w:rFonts w:ascii="Times New Roman" w:hAnsi="Times New Roman" w:cs="Khalid Art bold"/>
                <w:lang w:val="en-US"/>
              </w:rPr>
            </w:pPr>
            <w:r>
              <w:rPr>
                <w:rFonts w:cs="Khalid Art bold"/>
                <w:lang w:val="en-US" w:bidi="ar-JO"/>
              </w:rPr>
              <w:t xml:space="preserve"> </w:t>
            </w:r>
            <w:r w:rsidRPr="00AD2DFC">
              <w:rPr>
                <w:rFonts w:cs="Khalid Art bold"/>
                <w:lang w:val="en-US" w:bidi="ar-JO"/>
              </w:rPr>
              <w:tab/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260866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AD2DFC" w:rsidRDefault="00AD2DFC" w:rsidP="00363D65">
            <w:pPr>
              <w:bidi/>
              <w:ind w:left="720"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lang w:bidi="ar-JO"/>
              </w:rPr>
            </w:pPr>
            <w:r w:rsidRPr="00AD2DFC">
              <w:rPr>
                <w:rFonts w:cs="Khalid Art bold"/>
                <w:rtl/>
                <w:lang w:val="en-US" w:bidi="ar-JO"/>
              </w:rPr>
              <w:t xml:space="preserve">ابن عقيل، بهاء الدين </w:t>
            </w:r>
            <w:proofErr w:type="gramStart"/>
            <w:r w:rsidRPr="00AD2DFC">
              <w:rPr>
                <w:rFonts w:cs="Khalid Art bold"/>
                <w:rtl/>
                <w:lang w:val="en-US" w:bidi="ar-JO"/>
              </w:rPr>
              <w:t>عبدالله</w:t>
            </w:r>
            <w:proofErr w:type="gramEnd"/>
            <w:r w:rsidRPr="00AD2DFC">
              <w:rPr>
                <w:rFonts w:cs="Khalid Art bold"/>
                <w:rtl/>
                <w:lang w:val="en-US" w:bidi="ar-JO"/>
              </w:rPr>
              <w:t>. (د.ت). شرح ابن عقيل على ألفية ابن مالك. تحقيق: محمد محيي الدين عبد الحميد (</w:t>
            </w:r>
            <w:proofErr w:type="spellStart"/>
            <w:r w:rsidRPr="00AD2DFC">
              <w:rPr>
                <w:rFonts w:cs="Khalid Art bold"/>
                <w:rtl/>
                <w:lang w:val="en-US" w:bidi="ar-JO"/>
              </w:rPr>
              <w:t>د.ط</w:t>
            </w:r>
            <w:proofErr w:type="spellEnd"/>
            <w:r w:rsidRPr="00AD2DFC">
              <w:rPr>
                <w:rFonts w:cs="Khalid Art bold"/>
                <w:rtl/>
                <w:lang w:val="en-US" w:bidi="ar-JO"/>
              </w:rPr>
              <w:t>). صيدا - بيروت: المكتبة العصرية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  <w:lang w:bidi="ar-JO"/>
              </w:rPr>
              <w:t>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الكاتب، الناشر، الطبعة، </w:t>
      </w:r>
      <w:proofErr w:type="spellStart"/>
      <w:proofErr w:type="gramStart"/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السنة،الموقع</w:t>
      </w:r>
      <w:proofErr w:type="spellEnd"/>
      <w:proofErr w:type="gramEnd"/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9E4FF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proofErr w:type="spellStart"/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القراءات</w:t>
            </w:r>
            <w:proofErr w:type="spellEnd"/>
            <w:proofErr w:type="gramEnd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proofErr w:type="spellStart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الموصى</w:t>
            </w:r>
            <w:proofErr w:type="spellEnd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بها </w:t>
            </w:r>
          </w:p>
          <w:p w:rsidR="005460AF" w:rsidRDefault="00C30103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-النحو الوافي: عباس حسن، </w:t>
            </w:r>
            <w:proofErr w:type="spellStart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ب.ت</w:t>
            </w:r>
            <w:proofErr w:type="spellEnd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.</w:t>
            </w:r>
          </w:p>
          <w:p w:rsidR="000312A5" w:rsidRPr="00B7276B" w:rsidRDefault="009010EA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-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 التطبيق النحوي: عبده الراجحي، دار النهضة العربية، بيروت، </w:t>
            </w:r>
            <w:proofErr w:type="spellStart"/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ب.ت</w:t>
            </w:r>
            <w:proofErr w:type="spellEnd"/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.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 xml:space="preserve">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BE4024" w:rsidP="002C1543">
            <w:pPr>
              <w:pStyle w:val="ps1Char"/>
              <w:spacing w:after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أن يعرف المتعلم </w:t>
            </w:r>
            <w:r w:rsidR="002C1543">
              <w:rPr>
                <w:rFonts w:hint="cs"/>
                <w:rtl/>
                <w:lang w:bidi="ar-JO"/>
              </w:rPr>
              <w:t>المواضيع النحوية والصرفية.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B7276B" w:rsidRDefault="002C1543" w:rsidP="002C154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يعرف المتعلم</w:t>
            </w:r>
            <w:r>
              <w:rPr>
                <w:rFonts w:hint="cs"/>
                <w:rtl/>
              </w:rPr>
              <w:t xml:space="preserve"> </w:t>
            </w:r>
            <w:r w:rsidRPr="00011630">
              <w:rPr>
                <w:rtl/>
                <w:lang w:bidi="ar-JO"/>
              </w:rPr>
              <w:t>أسلوب القسم، وأسلوب الشرط</w:t>
            </w:r>
            <w:r>
              <w:rPr>
                <w:rFonts w:hint="cs"/>
                <w:rtl/>
                <w:lang w:bidi="ar-JO"/>
              </w:rPr>
              <w:t xml:space="preserve"> 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B7276B" w:rsidRDefault="002C1543" w:rsidP="002C154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أن يعرف المتعلم</w:t>
            </w:r>
            <w:r>
              <w:rPr>
                <w:rFonts w:hint="cs"/>
                <w:rtl/>
              </w:rPr>
              <w:t xml:space="preserve"> </w:t>
            </w:r>
            <w:r w:rsidRPr="00011630">
              <w:rPr>
                <w:rtl/>
                <w:lang w:bidi="ar-JO"/>
              </w:rPr>
              <w:t>أسلوب الحذف، وأسلوب لا سيما</w:t>
            </w:r>
            <w:r>
              <w:rPr>
                <w:rFonts w:hint="cs"/>
                <w:rtl/>
                <w:lang w:bidi="ar-JO"/>
              </w:rPr>
              <w:t xml:space="preserve">.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B7276B" w:rsidRDefault="002C1543" w:rsidP="008E2A33">
            <w:pPr>
              <w:pStyle w:val="ps1Char"/>
              <w:spacing w:after="0"/>
            </w:pPr>
            <w:r>
              <w:rPr>
                <w:rFonts w:hint="cs"/>
                <w:rtl/>
                <w:lang w:bidi="ar-JO"/>
              </w:rPr>
              <w:t>أن يعرف المتعلم</w:t>
            </w:r>
            <w:r>
              <w:rPr>
                <w:rFonts w:hint="cs"/>
                <w:rtl/>
              </w:rPr>
              <w:t xml:space="preserve"> </w:t>
            </w:r>
            <w:r w:rsidRPr="00011630">
              <w:rPr>
                <w:rtl/>
                <w:lang w:bidi="ar-JO"/>
              </w:rPr>
              <w:t>أسماء الأفعال، وأسماء الإشار</w:t>
            </w:r>
            <w:r>
              <w:rPr>
                <w:rFonts w:hint="cs"/>
                <w:rtl/>
                <w:lang w:bidi="ar-JO"/>
              </w:rPr>
              <w:t>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9806CF" w:rsidRDefault="009806CF" w:rsidP="008E2A33">
            <w:pPr>
              <w:pStyle w:val="ps1Char"/>
              <w:spacing w:after="0"/>
              <w:rPr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>أن يعرف المتعلم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="002C1543" w:rsidRPr="00011630">
              <w:rPr>
                <w:rtl/>
                <w:lang w:bidi="ar-JO"/>
              </w:rPr>
              <w:t>الشواهد في كتب التراث النحو</w:t>
            </w:r>
            <w:r w:rsidR="002C1543">
              <w:rPr>
                <w:rFonts w:hint="cs"/>
                <w:rtl/>
                <w:lang w:val="en-GB" w:bidi="ar-JO"/>
              </w:rPr>
              <w:t>ي.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5D66A3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5D66A3" w:rsidRDefault="005D66A3" w:rsidP="008E2A33">
            <w:pPr>
              <w:pStyle w:val="ps1Char"/>
              <w:spacing w:after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يكون المتعلم قادرا على توظيف تلك المواضيع في ميدان عمله.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D66A3" w:rsidRPr="00B7276B" w:rsidRDefault="005D66A3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lastRenderedPageBreak/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2C1543" w:rsidRPr="00B7276B" w:rsidTr="009E58CE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2C1543" w:rsidRPr="00B7276B" w:rsidRDefault="000C026C" w:rsidP="008E2A33">
            <w:pPr>
              <w:pStyle w:val="ps1Char"/>
              <w:spacing w:after="0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B,d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C1543" w:rsidRPr="00B7276B" w:rsidRDefault="002C1543" w:rsidP="00E1356A">
            <w:pPr>
              <w:pStyle w:val="ps1Char"/>
            </w:pPr>
            <w:r>
              <w:rPr>
                <w:rFonts w:hint="cs"/>
                <w:rtl/>
              </w:rPr>
              <w:t>1،2</w:t>
            </w:r>
          </w:p>
        </w:tc>
        <w:tc>
          <w:tcPr>
            <w:tcW w:w="6096" w:type="dxa"/>
            <w:shd w:val="clear" w:color="auto" w:fill="auto"/>
          </w:tcPr>
          <w:p w:rsidR="002C1543" w:rsidRPr="00B7276B" w:rsidRDefault="002C1543" w:rsidP="007775EE">
            <w:pPr>
              <w:pStyle w:val="ps1Char"/>
              <w:spacing w:after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يعرف المتعلم المواضيع النحوية والصرفية.</w:t>
            </w:r>
          </w:p>
        </w:tc>
        <w:tc>
          <w:tcPr>
            <w:tcW w:w="708" w:type="dxa"/>
          </w:tcPr>
          <w:p w:rsidR="002C1543" w:rsidRPr="00B7276B" w:rsidRDefault="002C1543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260866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260866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2C1543" w:rsidRPr="00B7276B" w:rsidTr="006227F4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2C1543" w:rsidRPr="00B7276B" w:rsidRDefault="000C026C" w:rsidP="008E2A33">
            <w:pPr>
              <w:pStyle w:val="ps1Char"/>
              <w:spacing w:after="0"/>
            </w:pPr>
            <w:proofErr w:type="spellStart"/>
            <w:r w:rsidRPr="000C026C">
              <w:t>B,d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C1543" w:rsidRPr="00B7276B" w:rsidRDefault="002C1543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3،4،5</w:t>
            </w:r>
          </w:p>
        </w:tc>
        <w:tc>
          <w:tcPr>
            <w:tcW w:w="6096" w:type="dxa"/>
            <w:shd w:val="clear" w:color="auto" w:fill="auto"/>
          </w:tcPr>
          <w:p w:rsidR="002C1543" w:rsidRPr="00B7276B" w:rsidRDefault="002C1543" w:rsidP="002C154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  المتعلم</w:t>
            </w:r>
            <w:r>
              <w:rPr>
                <w:rFonts w:hint="cs"/>
                <w:rtl/>
              </w:rPr>
              <w:t xml:space="preserve"> </w:t>
            </w:r>
            <w:r w:rsidRPr="00011630">
              <w:rPr>
                <w:rtl/>
                <w:lang w:bidi="ar-JO"/>
              </w:rPr>
              <w:t>أسلوب القسم، وأسلوب الشرط</w:t>
            </w:r>
            <w:r>
              <w:rPr>
                <w:rFonts w:hint="cs"/>
                <w:rtl/>
                <w:lang w:bidi="ar-JO"/>
              </w:rPr>
              <w:t xml:space="preserve"> ، و</w:t>
            </w:r>
            <w:r w:rsidRPr="00011630">
              <w:rPr>
                <w:rtl/>
                <w:lang w:bidi="ar-JO"/>
              </w:rPr>
              <w:t>أسلوب الحذف، وأسلوب لا سيما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:rsidR="002C1543" w:rsidRPr="00B7276B" w:rsidRDefault="002C1543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260866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A31564" w:rsidP="008E2A33">
            <w:pPr>
              <w:pStyle w:val="ps1Char"/>
              <w:spacing w:after="0"/>
            </w:pPr>
            <w:r w:rsidRPr="000C026C"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A31564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3،4،5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A31564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يعرف المتعلم</w:t>
            </w:r>
            <w:r>
              <w:rPr>
                <w:rFonts w:hint="cs"/>
                <w:rtl/>
              </w:rPr>
              <w:t xml:space="preserve"> </w:t>
            </w:r>
            <w:r w:rsidRPr="00011630">
              <w:rPr>
                <w:rtl/>
                <w:lang w:bidi="ar-JO"/>
              </w:rPr>
              <w:t>أسماء الأفعال، وأسماء الإشار</w:t>
            </w:r>
            <w:r>
              <w:rPr>
                <w:rFonts w:hint="cs"/>
                <w:rtl/>
                <w:lang w:bidi="ar-JO"/>
              </w:rPr>
              <w:t>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260866" w:rsidRPr="00B7276B" w:rsidTr="00405DC1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260866" w:rsidRPr="00B7276B" w:rsidRDefault="000C026C" w:rsidP="008E2A33">
            <w:pPr>
              <w:pStyle w:val="ps1Char"/>
              <w:spacing w:after="0"/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B,d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260866" w:rsidRPr="009806CF" w:rsidRDefault="00260866" w:rsidP="00260866">
            <w:pPr>
              <w:pStyle w:val="ps1Char"/>
              <w:spacing w:after="0"/>
              <w:rPr>
                <w:rtl/>
                <w:lang w:val="en-GB" w:bidi="ar-JO"/>
              </w:rPr>
            </w:pPr>
            <w:r>
              <w:rPr>
                <w:rFonts w:hint="cs"/>
                <w:rtl/>
                <w:lang w:bidi="ar-JO"/>
              </w:rPr>
              <w:t>إدراك المتعلم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Pr="00011630">
              <w:rPr>
                <w:rtl/>
                <w:lang w:bidi="ar-JO"/>
              </w:rPr>
              <w:t>الشواهد في كتب التراث النحو</w:t>
            </w:r>
            <w:r>
              <w:rPr>
                <w:rFonts w:hint="cs"/>
                <w:rtl/>
                <w:lang w:val="en-GB" w:bidi="ar-JO"/>
              </w:rPr>
              <w:t>ي.</w:t>
            </w:r>
          </w:p>
        </w:tc>
        <w:tc>
          <w:tcPr>
            <w:tcW w:w="708" w:type="dxa"/>
          </w:tcPr>
          <w:p w:rsidR="00260866" w:rsidRPr="00B7276B" w:rsidRDefault="00260866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260866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  <w:rPr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260866" w:rsidRPr="00B7276B" w:rsidRDefault="00260866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260866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260866" w:rsidRPr="00B7276B" w:rsidRDefault="00260866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260866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260866" w:rsidRPr="00B7276B" w:rsidRDefault="00260866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260866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260866" w:rsidRPr="00B7276B" w:rsidRDefault="000C026C" w:rsidP="008E2A33">
            <w:pPr>
              <w:pStyle w:val="ps1Char"/>
              <w:spacing w:after="0"/>
            </w:pPr>
            <w:proofErr w:type="spellStart"/>
            <w:r>
              <w:rPr>
                <w:lang w:bidi="ar-JO"/>
              </w:rPr>
              <w:t>B,d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توظيف تلك المواضيع النحوية والصرفية في الميدان وفي أثناء الاستخدام اللغوي.</w:t>
            </w:r>
          </w:p>
        </w:tc>
        <w:tc>
          <w:tcPr>
            <w:tcW w:w="708" w:type="dxa"/>
          </w:tcPr>
          <w:p w:rsidR="00260866" w:rsidRPr="00B7276B" w:rsidRDefault="00260866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260866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260866" w:rsidRPr="00B7276B" w:rsidRDefault="00260866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260866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60866" w:rsidRPr="00B7276B" w:rsidRDefault="00260866" w:rsidP="008E2A33">
            <w:pPr>
              <w:pStyle w:val="ps1Char"/>
              <w:spacing w:after="0"/>
              <w:rPr>
                <w:lang w:bidi="ar-JO"/>
              </w:rPr>
            </w:pPr>
          </w:p>
        </w:tc>
        <w:tc>
          <w:tcPr>
            <w:tcW w:w="708" w:type="dxa"/>
          </w:tcPr>
          <w:p w:rsidR="00260866" w:rsidRPr="00B7276B" w:rsidRDefault="00260866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lang w:bidi="ar-JO"/>
        </w:rPr>
      </w:pPr>
    </w:p>
    <w:p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3259"/>
      </w:tblGrid>
      <w:tr w:rsidR="005460AF" w:rsidRPr="00B7276B" w:rsidTr="00260866">
        <w:trPr>
          <w:trHeight w:val="398"/>
        </w:trPr>
        <w:tc>
          <w:tcPr>
            <w:tcW w:w="2746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8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67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0C026C" w:rsidRPr="00B7276B" w:rsidTr="00260866">
        <w:trPr>
          <w:trHeight w:val="247"/>
        </w:trPr>
        <w:tc>
          <w:tcPr>
            <w:tcW w:w="2746" w:type="pct"/>
            <w:shd w:val="clear" w:color="auto" w:fill="auto"/>
          </w:tcPr>
          <w:p w:rsidR="000C026C" w:rsidRPr="00B7276B" w:rsidRDefault="006818C1" w:rsidP="007775EE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 xml:space="preserve"> 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692983">
              <w:rPr>
                <w:rFonts w:cs="Khalid Art bold"/>
                <w:lang w:val="en-US" w:bidi="ar-JO"/>
              </w:rPr>
              <w:t xml:space="preserve">  </w:t>
            </w:r>
            <w:r w:rsidRPr="00692983">
              <w:rPr>
                <w:rFonts w:cs="Khalid Art bold"/>
                <w:rtl/>
                <w:lang w:val="en-US" w:bidi="ar-JO"/>
              </w:rPr>
              <w:t>مراجعة شاملة لموضوعات النحو والصرف كافة</w:t>
            </w:r>
            <w:r w:rsidRPr="00692983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260866">
        <w:trPr>
          <w:trHeight w:val="296"/>
        </w:trPr>
        <w:tc>
          <w:tcPr>
            <w:tcW w:w="2746" w:type="pct"/>
            <w:shd w:val="clear" w:color="auto" w:fill="auto"/>
          </w:tcPr>
          <w:p w:rsidR="000C026C" w:rsidRPr="006818C1" w:rsidRDefault="006818C1" w:rsidP="007775E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692983">
              <w:rPr>
                <w:rFonts w:cs="Khalid Art bold"/>
                <w:lang w:val="en-US" w:bidi="ar-JO"/>
              </w:rPr>
              <w:t xml:space="preserve">  </w:t>
            </w:r>
            <w:r w:rsidRPr="00692983">
              <w:rPr>
                <w:rFonts w:cs="Khalid Art bold"/>
                <w:rtl/>
                <w:lang w:val="en-US" w:bidi="ar-JO"/>
              </w:rPr>
              <w:t>مراجعة شاملة لموضوعات النحو والصرف كافة</w:t>
            </w:r>
            <w:r w:rsidRPr="00692983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260866">
        <w:trPr>
          <w:trHeight w:val="296"/>
        </w:trPr>
        <w:tc>
          <w:tcPr>
            <w:tcW w:w="2746" w:type="pct"/>
            <w:shd w:val="clear" w:color="auto" w:fill="auto"/>
          </w:tcPr>
          <w:p w:rsidR="000C026C" w:rsidRPr="006818C1" w:rsidRDefault="006818C1" w:rsidP="007775E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EC0EB6">
              <w:rPr>
                <w:rFonts w:cs="Khalid Art bold"/>
                <w:lang w:val="en-US" w:bidi="ar-JO"/>
              </w:rPr>
              <w:t xml:space="preserve">  </w:t>
            </w:r>
            <w:r w:rsidRPr="00EC0EB6">
              <w:rPr>
                <w:rFonts w:cs="Khalid Art bold"/>
                <w:rtl/>
                <w:lang w:val="en-US" w:bidi="ar-JO"/>
              </w:rPr>
              <w:t xml:space="preserve">مراجعة شاملة لموضوعات النحو </w:t>
            </w:r>
            <w:r w:rsidRPr="00EC0EB6">
              <w:rPr>
                <w:rFonts w:cs="Khalid Art bold"/>
                <w:rtl/>
                <w:lang w:val="en-US" w:bidi="ar-JO"/>
              </w:rPr>
              <w:lastRenderedPageBreak/>
              <w:t>والصرف كافة</w:t>
            </w:r>
            <w:r w:rsidRPr="00EC0EB6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260866">
        <w:trPr>
          <w:trHeight w:val="341"/>
        </w:trPr>
        <w:tc>
          <w:tcPr>
            <w:tcW w:w="2746" w:type="pct"/>
            <w:shd w:val="clear" w:color="auto" w:fill="auto"/>
          </w:tcPr>
          <w:p w:rsidR="000C026C" w:rsidRDefault="006818C1" w:rsidP="007775EE">
            <w:pPr>
              <w:jc w:val="center"/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EC0EB6">
              <w:rPr>
                <w:rFonts w:cs="Khalid Art bold"/>
                <w:lang w:val="en-US" w:bidi="ar-JO"/>
              </w:rPr>
              <w:t xml:space="preserve">  </w:t>
            </w:r>
            <w:r w:rsidRPr="00EC0EB6">
              <w:rPr>
                <w:rFonts w:cs="Khalid Art bold"/>
                <w:rtl/>
                <w:lang w:val="en-US" w:bidi="ar-JO"/>
              </w:rPr>
              <w:t>مراجعة شاملة لموضوعات النحو والصرف كافة</w:t>
            </w:r>
            <w:r w:rsidRPr="00EC0EB6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5D6E7F">
        <w:trPr>
          <w:trHeight w:val="274"/>
        </w:trPr>
        <w:tc>
          <w:tcPr>
            <w:tcW w:w="2746" w:type="pct"/>
            <w:shd w:val="clear" w:color="auto" w:fill="auto"/>
          </w:tcPr>
          <w:p w:rsidR="000C026C" w:rsidRDefault="006818C1" w:rsidP="007775EE">
            <w:pPr>
              <w:jc w:val="center"/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D624E7">
              <w:rPr>
                <w:rFonts w:cs="Khalid Art bold"/>
                <w:lang w:val="en-US" w:bidi="ar-JO"/>
              </w:rPr>
              <w:t xml:space="preserve">  </w:t>
            </w:r>
            <w:r w:rsidRPr="00D624E7">
              <w:rPr>
                <w:rFonts w:cs="Khalid Art bold"/>
                <w:rtl/>
                <w:lang w:val="en-US" w:bidi="ar-JO"/>
              </w:rPr>
              <w:t>الأساليب النحوية، مثل: أسلوب القسم، وأسلوب الشرط، وأسلوب الحذف، وأسلوب لا سيما</w:t>
            </w:r>
            <w:r w:rsidRPr="00D624E7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5D6E7F">
        <w:trPr>
          <w:trHeight w:val="251"/>
        </w:trPr>
        <w:tc>
          <w:tcPr>
            <w:tcW w:w="2746" w:type="pct"/>
            <w:shd w:val="clear" w:color="auto" w:fill="auto"/>
          </w:tcPr>
          <w:p w:rsidR="000C026C" w:rsidRPr="00197E21" w:rsidRDefault="006818C1" w:rsidP="007775E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D624E7">
              <w:rPr>
                <w:rFonts w:cs="Khalid Art bold"/>
                <w:lang w:val="en-US" w:bidi="ar-JO"/>
              </w:rPr>
              <w:t xml:space="preserve">  </w:t>
            </w:r>
            <w:r w:rsidRPr="00D624E7">
              <w:rPr>
                <w:rFonts w:cs="Khalid Art bold"/>
                <w:rtl/>
                <w:lang w:val="en-US" w:bidi="ar-JO"/>
              </w:rPr>
              <w:t>الأساليب النحوية، مثل: أسلوب القسم، وأسلوب الشرط، وأسلوب الحذف، وأسلوب لا سيما</w:t>
            </w:r>
            <w:r w:rsidRPr="00D624E7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5D6E7F">
        <w:trPr>
          <w:trHeight w:val="226"/>
        </w:trPr>
        <w:tc>
          <w:tcPr>
            <w:tcW w:w="2746" w:type="pct"/>
            <w:shd w:val="clear" w:color="auto" w:fill="auto"/>
          </w:tcPr>
          <w:p w:rsidR="000C026C" w:rsidRPr="000C026C" w:rsidRDefault="006818C1" w:rsidP="007775E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D624E7">
              <w:rPr>
                <w:rFonts w:cs="Khalid Art bold"/>
                <w:lang w:val="en-US" w:bidi="ar-JO"/>
              </w:rPr>
              <w:t xml:space="preserve">  </w:t>
            </w:r>
            <w:r w:rsidRPr="00D624E7">
              <w:rPr>
                <w:rFonts w:cs="Khalid Art bold"/>
                <w:rtl/>
                <w:lang w:val="en-US" w:bidi="ar-JO"/>
              </w:rPr>
              <w:t>الأساليب النحوية، مثل: أسلوب القسم، وأسلوب الشرط، وأسلوب الحذف، وأسلوب لا سيما</w:t>
            </w:r>
            <w:r w:rsidRPr="00D624E7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5D6E7F">
        <w:trPr>
          <w:trHeight w:val="275"/>
        </w:trPr>
        <w:tc>
          <w:tcPr>
            <w:tcW w:w="2746" w:type="pct"/>
            <w:shd w:val="clear" w:color="auto" w:fill="auto"/>
          </w:tcPr>
          <w:p w:rsidR="000C026C" w:rsidRDefault="006818C1" w:rsidP="007775EE">
            <w:pPr>
              <w:jc w:val="center"/>
            </w:pPr>
            <w:r>
              <w:rPr>
                <w:rFonts w:ascii="Times New Roman" w:hAnsi="Times New Roman" w:cs="Khalid Art bold"/>
                <w:color w:val="000000" w:themeColor="text1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D624E7">
              <w:rPr>
                <w:rFonts w:cs="Khalid Art bold"/>
                <w:lang w:val="en-US" w:bidi="ar-JO"/>
              </w:rPr>
              <w:t xml:space="preserve">  </w:t>
            </w:r>
            <w:r w:rsidRPr="00D624E7">
              <w:rPr>
                <w:rFonts w:cs="Khalid Art bold"/>
                <w:rtl/>
                <w:lang w:val="en-US" w:bidi="ar-JO"/>
              </w:rPr>
              <w:t>الأساليب النحوية، مثل: أسلوب القسم، وأسلوب الشرط، وأسلوب الحذف، وأسلوب لا سيما</w:t>
            </w:r>
            <w:r w:rsidRPr="00D624E7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5D6E7F">
        <w:trPr>
          <w:trHeight w:val="237"/>
        </w:trPr>
        <w:tc>
          <w:tcPr>
            <w:tcW w:w="2746" w:type="pct"/>
            <w:shd w:val="clear" w:color="auto" w:fill="auto"/>
          </w:tcPr>
          <w:p w:rsidR="000C026C" w:rsidRDefault="006818C1" w:rsidP="007775EE">
            <w:pPr>
              <w:jc w:val="center"/>
            </w:pPr>
            <w:r>
              <w:rPr>
                <w:rFonts w:ascii="Times New Roman" w:hAnsi="Times New Roman" w:cs="Khalid Art bold"/>
                <w:color w:val="000000" w:themeColor="text1"/>
              </w:rPr>
              <w:t>2-3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Pr="000C026C" w:rsidRDefault="000C026C">
            <w:pPr>
              <w:rPr>
                <w:lang w:val="en-US"/>
              </w:rPr>
            </w:pPr>
            <w:r w:rsidRPr="00D624E7">
              <w:rPr>
                <w:rFonts w:cs="Khalid Art bold"/>
                <w:lang w:val="en-US" w:bidi="ar-JO"/>
              </w:rPr>
              <w:t xml:space="preserve">  </w:t>
            </w:r>
            <w:r w:rsidRPr="00D624E7">
              <w:rPr>
                <w:rFonts w:cs="Khalid Art bold"/>
                <w:rtl/>
                <w:lang w:val="en-US" w:bidi="ar-JO"/>
              </w:rPr>
              <w:t>الأساليب النحوية، مثل: أسلوب القسم، وأسلوب الشرط، وأسلوب الحذف، وأسلوب لا سيما</w:t>
            </w:r>
            <w:r w:rsidRPr="00D624E7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3B4FD9">
        <w:trPr>
          <w:trHeight w:val="226"/>
        </w:trPr>
        <w:tc>
          <w:tcPr>
            <w:tcW w:w="2746" w:type="pct"/>
            <w:shd w:val="clear" w:color="auto" w:fill="auto"/>
          </w:tcPr>
          <w:p w:rsidR="000C026C" w:rsidRDefault="006818C1" w:rsidP="007775EE">
            <w:pPr>
              <w:jc w:val="center"/>
            </w:pPr>
            <w:r>
              <w:rPr>
                <w:rFonts w:ascii="Times New Roman" w:hAnsi="Times New Roman" w:cs="Khalid Art bold"/>
                <w:color w:val="000000" w:themeColor="text1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AB7A00">
              <w:rPr>
                <w:rFonts w:cs="Khalid Art bold"/>
                <w:lang w:val="en-US" w:bidi="ar-JO"/>
              </w:rPr>
              <w:t xml:space="preserve">  </w:t>
            </w:r>
            <w:r w:rsidRPr="00AB7A00">
              <w:rPr>
                <w:rFonts w:cs="Khalid Art bold"/>
                <w:rtl/>
                <w:lang w:val="en-US" w:bidi="ar-JO"/>
              </w:rPr>
              <w:t>أسماء الأفعال، وأسماء الإشارة</w:t>
            </w:r>
            <w:r w:rsidRPr="00AB7A00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3B4FD9">
        <w:trPr>
          <w:trHeight w:val="275"/>
        </w:trPr>
        <w:tc>
          <w:tcPr>
            <w:tcW w:w="2746" w:type="pct"/>
            <w:shd w:val="clear" w:color="auto" w:fill="auto"/>
          </w:tcPr>
          <w:p w:rsidR="000C026C" w:rsidRPr="00B7276B" w:rsidRDefault="006818C1" w:rsidP="007775E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AB7A00">
              <w:rPr>
                <w:rFonts w:cs="Khalid Art bold"/>
                <w:lang w:val="en-US" w:bidi="ar-JO"/>
              </w:rPr>
              <w:t xml:space="preserve">  </w:t>
            </w:r>
            <w:r w:rsidRPr="00AB7A00">
              <w:rPr>
                <w:rFonts w:cs="Khalid Art bold"/>
                <w:rtl/>
                <w:lang w:val="en-US" w:bidi="ar-JO"/>
              </w:rPr>
              <w:t>أسماء الأفعال، وأسماء الإشارة</w:t>
            </w:r>
            <w:r w:rsidRPr="00AB7A00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B7276B" w:rsidTr="00D24F48">
        <w:trPr>
          <w:trHeight w:val="236"/>
        </w:trPr>
        <w:tc>
          <w:tcPr>
            <w:tcW w:w="2746" w:type="pct"/>
            <w:shd w:val="clear" w:color="auto" w:fill="auto"/>
          </w:tcPr>
          <w:p w:rsidR="000C026C" w:rsidRPr="00B7276B" w:rsidRDefault="006818C1" w:rsidP="007775E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D57E50">
              <w:rPr>
                <w:rFonts w:cs="Khalid Art bold"/>
                <w:lang w:val="en-US" w:bidi="ar-JO"/>
              </w:rPr>
              <w:t xml:space="preserve">  </w:t>
            </w:r>
            <w:r w:rsidRPr="00D57E50">
              <w:rPr>
                <w:rFonts w:cs="Khalid Art bold"/>
                <w:rtl/>
                <w:lang w:val="en-US" w:bidi="ar-JO"/>
              </w:rPr>
              <w:t>الشواهد في كتب التراث النحوي</w:t>
            </w:r>
            <w:r w:rsidRPr="00D57E50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AB107C" w:rsidTr="00D24F48">
        <w:trPr>
          <w:trHeight w:val="227"/>
        </w:trPr>
        <w:tc>
          <w:tcPr>
            <w:tcW w:w="2746" w:type="pct"/>
            <w:shd w:val="clear" w:color="auto" w:fill="auto"/>
          </w:tcPr>
          <w:p w:rsidR="000C026C" w:rsidRPr="00B7276B" w:rsidRDefault="006818C1" w:rsidP="007775E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</w:tcPr>
          <w:p w:rsidR="000C026C" w:rsidRDefault="000C026C">
            <w:r w:rsidRPr="00D57E50">
              <w:rPr>
                <w:rFonts w:cs="Khalid Art bold"/>
                <w:lang w:val="en-US" w:bidi="ar-JO"/>
              </w:rPr>
              <w:t xml:space="preserve">  </w:t>
            </w:r>
            <w:r w:rsidRPr="00D57E50">
              <w:rPr>
                <w:rFonts w:cs="Khalid Art bold"/>
                <w:rtl/>
                <w:lang w:val="en-US" w:bidi="ar-JO"/>
              </w:rPr>
              <w:t>الشواهد في كتب التراث النحوي</w:t>
            </w:r>
            <w:r w:rsidRPr="00D57E50">
              <w:rPr>
                <w:rFonts w:cs="Khalid Art bold"/>
                <w:lang w:val="en-US" w:bidi="ar-JO"/>
              </w:rPr>
              <w:t>.</w:t>
            </w:r>
          </w:p>
        </w:tc>
      </w:tr>
      <w:tr w:rsidR="000C026C" w:rsidRPr="00C30103" w:rsidTr="00260866">
        <w:trPr>
          <w:trHeight w:val="188"/>
        </w:trPr>
        <w:tc>
          <w:tcPr>
            <w:tcW w:w="2746" w:type="pct"/>
            <w:shd w:val="clear" w:color="auto" w:fill="auto"/>
          </w:tcPr>
          <w:p w:rsidR="000C026C" w:rsidRPr="00B7276B" w:rsidRDefault="006818C1" w:rsidP="007775E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1-5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0C026C" w:rsidRPr="00405B5F" w:rsidRDefault="000C026C" w:rsidP="007775EE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الاستشهاد بالشواهد المختلفة </w:t>
            </w:r>
            <w:proofErr w:type="spellStart"/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وأنموذجات</w:t>
            </w:r>
            <w:proofErr w:type="spellEnd"/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تطبيقية  </w:t>
            </w:r>
          </w:p>
        </w:tc>
      </w:tr>
      <w:tr w:rsidR="000C026C" w:rsidRPr="00B7276B" w:rsidTr="00260866">
        <w:trPr>
          <w:trHeight w:val="320"/>
        </w:trPr>
        <w:tc>
          <w:tcPr>
            <w:tcW w:w="2746" w:type="pct"/>
            <w:shd w:val="clear" w:color="auto" w:fill="auto"/>
          </w:tcPr>
          <w:p w:rsidR="000C026C" w:rsidRPr="000D2684" w:rsidRDefault="006818C1" w:rsidP="007775E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1-5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0C026C" w:rsidRPr="00405B5F" w:rsidRDefault="000C026C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الاستشهاد بالشواهد المختلفة </w:t>
            </w:r>
            <w:proofErr w:type="spellStart"/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وأنموذجات</w:t>
            </w:r>
            <w:proofErr w:type="spellEnd"/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تطبيقية  </w:t>
            </w:r>
          </w:p>
        </w:tc>
      </w:tr>
      <w:tr w:rsidR="000C026C" w:rsidRPr="00B7276B" w:rsidTr="00260866">
        <w:trPr>
          <w:trHeight w:val="371"/>
        </w:trPr>
        <w:tc>
          <w:tcPr>
            <w:tcW w:w="2746" w:type="pct"/>
            <w:shd w:val="clear" w:color="auto" w:fill="auto"/>
          </w:tcPr>
          <w:p w:rsidR="000C026C" w:rsidRPr="00197E21" w:rsidRDefault="000C026C" w:rsidP="007775EE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b/>
                <w:bCs/>
                <w:sz w:val="24"/>
              </w:rPr>
              <w:lastRenderedPageBreak/>
              <w:t xml:space="preserve"> </w:t>
            </w:r>
            <w:r w:rsidR="006818C1"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  <w:t>1-6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C026C" w:rsidRPr="00B7276B" w:rsidRDefault="000C026C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672" w:type="pct"/>
            <w:shd w:val="clear" w:color="auto" w:fill="auto"/>
            <w:vAlign w:val="center"/>
          </w:tcPr>
          <w:p w:rsidR="000C026C" w:rsidRPr="00B7276B" w:rsidRDefault="000C026C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9E4FF1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  <w:r w:rsidR="004B2E49">
              <w:rPr>
                <w:rFonts w:hint="cs"/>
                <w:rtl/>
                <w:lang w:bidi="ar-JO"/>
              </w:rPr>
              <w:t xml:space="preserve"> بما فيها من شرح ونقاش وحوار وأسئلة</w:t>
            </w:r>
          </w:p>
          <w:p w:rsidR="005460AF" w:rsidRPr="00B7276B" w:rsidRDefault="005460AF" w:rsidP="009E4FF1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9E4FF1">
        <w:tc>
          <w:tcPr>
            <w:tcW w:w="10008" w:type="dxa"/>
          </w:tcPr>
          <w:p w:rsidR="00514778" w:rsidRPr="004B2E49" w:rsidRDefault="00514778" w:rsidP="004B2E49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4B2E49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9E4FF1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C30103" w:rsidRDefault="00C30103" w:rsidP="00C30103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260866" w:rsidRPr="00B7276B" w:rsidRDefault="00260866" w:rsidP="0026086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proofErr w:type="gramStart"/>
            <w:r w:rsidRPr="00B7276B">
              <w:rPr>
                <w:rFonts w:cs="Khalid Art bold" w:hint="cs"/>
                <w:sz w:val="24"/>
                <w:szCs w:val="24"/>
                <w:rtl/>
              </w:rPr>
              <w:t xml:space="preserve">الامتحان  </w:t>
            </w:r>
            <w:r>
              <w:rPr>
                <w:rFonts w:cs="Khalid Art bold" w:hint="cs"/>
                <w:sz w:val="24"/>
                <w:szCs w:val="24"/>
                <w:rtl/>
              </w:rPr>
              <w:t>النصفي</w:t>
            </w:r>
            <w:proofErr w:type="gramEnd"/>
            <w:r>
              <w:rPr>
                <w:rFonts w:cs="Khalid Art bold"/>
                <w:sz w:val="24"/>
                <w:szCs w:val="24"/>
              </w:rPr>
              <w:t xml:space="preserve"> </w:t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35علامة</w:t>
            </w:r>
          </w:p>
          <w:p w:rsidR="00260866" w:rsidRPr="00B7276B" w:rsidRDefault="00260866" w:rsidP="0026086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المشاركة والواجبات 15 علامات</w:t>
            </w:r>
          </w:p>
          <w:p w:rsidR="00260866" w:rsidRPr="0011437E" w:rsidRDefault="00260866" w:rsidP="0026086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الامتحان </w:t>
            </w:r>
            <w:proofErr w:type="gramStart"/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النهائي</w:t>
            </w:r>
            <w:r>
              <w:rPr>
                <w:rFonts w:cs="Khalid Art bold"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50</w:t>
            </w:r>
            <w:proofErr w:type="gramEnd"/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علامة</w:t>
            </w:r>
          </w:p>
          <w:p w:rsidR="00A61239" w:rsidRPr="00B7276B" w:rsidRDefault="00A61239" w:rsidP="009E4FF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lastRenderedPageBreak/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:rsidTr="009E4FF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26C" w:rsidRPr="00E1356A" w:rsidRDefault="000C026C" w:rsidP="000C026C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>
              <w:rPr>
                <w:rFonts w:cs="Khalid Art bold" w:hint="cs"/>
                <w:sz w:val="24"/>
                <w:szCs w:val="24"/>
                <w:rtl/>
              </w:rPr>
              <w:t>الامتحان  النصفي</w:t>
            </w:r>
            <w:proofErr w:type="gramEnd"/>
          </w:p>
          <w:p w:rsidR="000C026C" w:rsidRPr="0011437E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الأنشطة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/>
                <w:color w:val="0000FF"/>
              </w:rPr>
              <w:t xml:space="preserve"> </w:t>
            </w:r>
            <w:r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0C026C" w:rsidRPr="00B7276B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0C026C" w:rsidP="000C026C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Pr="00B7276B">
              <w:rPr>
                <w:rFonts w:cs="Khalid Art bold" w:hint="cs"/>
                <w:sz w:val="24"/>
                <w:szCs w:val="24"/>
                <w:rtl/>
              </w:rPr>
              <w:t>أخرى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B7276B" w:rsidRDefault="000D2684" w:rsidP="00750077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القدرة على فهم النصوص الأدبية وتحليلها ونقدها.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المعرفة بالمهارات اللغوية والبلاغية معرفة سليمة.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val="en-US" w:bidi="ar-JO"/>
              </w:rPr>
              <w:t xml:space="preserve"> </w:t>
            </w: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val="en-US" w:bidi="ar-JO"/>
              </w:rPr>
              <w:t xml:space="preserve"> </w:t>
            </w: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القدرة على استخدام القواعد النحوية واللغوية والتمييز بينهما.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المعرفة بمهارات العمل الجماعي والاتصال والتواصل.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8F5266" w:rsidRDefault="000D2684" w:rsidP="000D2684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القدرة على كتابة الأبحاث العلمية والنصوص الأدبية.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243987" w:rsidRPr="00415294" w:rsidRDefault="00243987" w:rsidP="009E4FF1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11437E" w:rsidRDefault="00243987" w:rsidP="009E4FF1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A82D0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proofErr w:type="spellStart"/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د.عمر</w:t>
            </w:r>
            <w:proofErr w:type="spellEnd"/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A0398E" w:rsidP="00A82D0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</w:t>
            </w:r>
            <w:r w:rsidR="00A82D04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علي الخمايسة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6E" w:rsidRDefault="007E366E">
      <w:pPr>
        <w:spacing w:after="0" w:line="240" w:lineRule="auto"/>
      </w:pPr>
      <w:r>
        <w:separator/>
      </w:r>
    </w:p>
  </w:endnote>
  <w:endnote w:type="continuationSeparator" w:id="0">
    <w:p w:rsidR="007E366E" w:rsidRDefault="007E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1" w:rsidRDefault="009E4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1" w:rsidRPr="001500D6" w:rsidRDefault="009E4FF1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2B5805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2B5805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4D0A70" w:rsidRPr="004D0A70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2B5805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4D0A70" w:rsidRPr="004D0A70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:rsidR="009E4FF1" w:rsidRPr="001500D6" w:rsidRDefault="009E4FF1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9E4FF1" w:rsidRPr="005450F0" w:rsidRDefault="009E4FF1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1" w:rsidRPr="00B7276B" w:rsidRDefault="009E4FF1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2B5805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2B5805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2B5805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9E4FF1" w:rsidRPr="001500D6" w:rsidRDefault="009E4FF1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9E4FF1" w:rsidRDefault="009E4FF1" w:rsidP="005450F0">
    <w:pPr>
      <w:pStyle w:val="Footer"/>
    </w:pPr>
  </w:p>
  <w:p w:rsidR="009E4FF1" w:rsidRDefault="009E4FF1" w:rsidP="005450F0">
    <w:pPr>
      <w:pStyle w:val="Footer"/>
      <w:jc w:val="center"/>
      <w:rPr>
        <w:rStyle w:val="PageNumber"/>
      </w:rPr>
    </w:pPr>
  </w:p>
  <w:p w:rsidR="009E4FF1" w:rsidRDefault="009E4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6E" w:rsidRDefault="007E366E">
      <w:pPr>
        <w:spacing w:after="0" w:line="240" w:lineRule="auto"/>
      </w:pPr>
      <w:r>
        <w:separator/>
      </w:r>
    </w:p>
  </w:footnote>
  <w:footnote w:type="continuationSeparator" w:id="0">
    <w:p w:rsidR="007E366E" w:rsidRDefault="007E3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1" w:rsidRDefault="009E4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9E4FF1" w:rsidTr="009E4FF1">
      <w:trPr>
        <w:trHeight w:val="810"/>
        <w:jc w:val="center"/>
      </w:trPr>
      <w:tc>
        <w:tcPr>
          <w:tcW w:w="3084" w:type="dxa"/>
          <w:vAlign w:val="center"/>
        </w:tcPr>
        <w:p w:rsidR="009E4FF1" w:rsidRDefault="00633B3C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3810" b="0"/>
                    <wp:wrapNone/>
                    <wp:docPr id="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FF1" w:rsidRDefault="009E4FF1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y9pwIAAKM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CH87L2nAgAAow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:rsidR="009E4FF1" w:rsidRDefault="009E4FF1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9E4FF1" w:rsidRDefault="009E4FF1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9E4FF1" w:rsidRDefault="009E4FF1" w:rsidP="005450F0">
          <w:pPr>
            <w:pStyle w:val="Header"/>
            <w:jc w:val="right"/>
          </w:pPr>
        </w:p>
      </w:tc>
    </w:tr>
    <w:tr w:rsidR="009E4FF1" w:rsidTr="009E4FF1">
      <w:trPr>
        <w:trHeight w:val="68"/>
        <w:jc w:val="center"/>
      </w:trPr>
      <w:tc>
        <w:tcPr>
          <w:tcW w:w="3084" w:type="dxa"/>
          <w:vAlign w:val="center"/>
        </w:tcPr>
        <w:p w:rsidR="009E4FF1" w:rsidRPr="00FE0134" w:rsidRDefault="009E4FF1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9E4FF1" w:rsidRPr="007147BB" w:rsidRDefault="009E4FF1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9E4FF1" w:rsidRPr="007147BB" w:rsidRDefault="009E4FF1" w:rsidP="005450F0">
          <w:pPr>
            <w:pStyle w:val="Header"/>
            <w:jc w:val="right"/>
          </w:pPr>
        </w:p>
      </w:tc>
    </w:tr>
  </w:tbl>
  <w:p w:rsidR="009E4FF1" w:rsidRPr="001A39E2" w:rsidRDefault="009E4FF1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9E4FF1" w:rsidTr="009E4FF1">
      <w:trPr>
        <w:trHeight w:val="810"/>
        <w:jc w:val="center"/>
      </w:trPr>
      <w:tc>
        <w:tcPr>
          <w:tcW w:w="3084" w:type="dxa"/>
          <w:vAlign w:val="center"/>
        </w:tcPr>
        <w:p w:rsidR="009E4FF1" w:rsidRDefault="00633B3C" w:rsidP="009E4FF1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381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FF1" w:rsidRDefault="009E4FF1" w:rsidP="009E4FF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/gqQIAAK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" filled="f" stroked="f">
                    <v:path arrowok="t"/>
                    <v:textbox>
                      <w:txbxContent>
                        <w:p w:rsidR="009E4FF1" w:rsidRDefault="009E4FF1" w:rsidP="009E4FF1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9E4FF1" w:rsidRDefault="009E4FF1" w:rsidP="009E4FF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9E4FF1" w:rsidRDefault="009E4FF1" w:rsidP="009E4FF1">
          <w:pPr>
            <w:pStyle w:val="Header"/>
            <w:jc w:val="right"/>
          </w:pPr>
        </w:p>
      </w:tc>
    </w:tr>
    <w:tr w:rsidR="009E4FF1" w:rsidTr="009E4FF1">
      <w:trPr>
        <w:trHeight w:val="68"/>
        <w:jc w:val="center"/>
      </w:trPr>
      <w:tc>
        <w:tcPr>
          <w:tcW w:w="3084" w:type="dxa"/>
          <w:vAlign w:val="center"/>
        </w:tcPr>
        <w:p w:rsidR="009E4FF1" w:rsidRPr="00FE0134" w:rsidRDefault="009E4FF1" w:rsidP="009E4FF1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9E4FF1" w:rsidRPr="007147BB" w:rsidRDefault="009E4FF1" w:rsidP="009E4FF1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9E4FF1" w:rsidRPr="007147BB" w:rsidRDefault="009E4FF1" w:rsidP="009E4FF1">
          <w:pPr>
            <w:pStyle w:val="Header"/>
            <w:jc w:val="right"/>
          </w:pPr>
        </w:p>
      </w:tc>
    </w:tr>
  </w:tbl>
  <w:p w:rsidR="009E4FF1" w:rsidRPr="001A39E2" w:rsidRDefault="009E4FF1" w:rsidP="009E4FF1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1B3D"/>
    <w:multiLevelType w:val="hybridMultilevel"/>
    <w:tmpl w:val="351E4C34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2BE10EAF"/>
    <w:multiLevelType w:val="hybridMultilevel"/>
    <w:tmpl w:val="050ACF64"/>
    <w:lvl w:ilvl="0" w:tplc="20781CEC">
      <w:start w:val="27"/>
      <w:numFmt w:val="arabicAlpha"/>
      <w:lvlText w:val="%1-"/>
      <w:lvlJc w:val="left"/>
      <w:pPr>
        <w:ind w:left="220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16D5"/>
    <w:multiLevelType w:val="hybridMultilevel"/>
    <w:tmpl w:val="3468D51C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7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C05E3"/>
    <w:multiLevelType w:val="hybridMultilevel"/>
    <w:tmpl w:val="99AA8986"/>
    <w:lvl w:ilvl="0" w:tplc="3C169860">
      <w:start w:val="1"/>
      <w:numFmt w:val="lowerLetter"/>
      <w:lvlText w:val="%1."/>
      <w:lvlJc w:val="left"/>
      <w:pPr>
        <w:ind w:left="72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3" w15:restartNumberingAfterBreak="0">
    <w:nsid w:val="4BB232EC"/>
    <w:multiLevelType w:val="hybridMultilevel"/>
    <w:tmpl w:val="028AC458"/>
    <w:lvl w:ilvl="0" w:tplc="67F47CFA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D3F33"/>
    <w:multiLevelType w:val="hybridMultilevel"/>
    <w:tmpl w:val="AF4ECB64"/>
    <w:lvl w:ilvl="0" w:tplc="B1547CB8">
      <w:start w:val="1"/>
      <w:numFmt w:val="bullet"/>
      <w:lvlText w:val=""/>
      <w:lvlJc w:val="center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11"/>
  </w:num>
  <w:num w:numId="8">
    <w:abstractNumId w:val="17"/>
  </w:num>
  <w:num w:numId="9">
    <w:abstractNumId w:val="7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16"/>
  </w:num>
  <w:num w:numId="16">
    <w:abstractNumId w:val="14"/>
  </w:num>
  <w:num w:numId="17">
    <w:abstractNumId w:val="18"/>
  </w:num>
  <w:num w:numId="18">
    <w:abstractNumId w:val="6"/>
  </w:num>
  <w:num w:numId="19">
    <w:abstractNumId w:val="2"/>
  </w:num>
  <w:num w:numId="20">
    <w:abstractNumId w:val="2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AF"/>
    <w:rsid w:val="00011630"/>
    <w:rsid w:val="000312A5"/>
    <w:rsid w:val="000356F2"/>
    <w:rsid w:val="00072EB9"/>
    <w:rsid w:val="0009478F"/>
    <w:rsid w:val="0009745A"/>
    <w:rsid w:val="000B3E7C"/>
    <w:rsid w:val="000C026C"/>
    <w:rsid w:val="000D2684"/>
    <w:rsid w:val="00112179"/>
    <w:rsid w:val="0011437E"/>
    <w:rsid w:val="00160428"/>
    <w:rsid w:val="00243987"/>
    <w:rsid w:val="00252E33"/>
    <w:rsid w:val="00260866"/>
    <w:rsid w:val="002933F3"/>
    <w:rsid w:val="002B5805"/>
    <w:rsid w:val="002C1543"/>
    <w:rsid w:val="0032424D"/>
    <w:rsid w:val="00363D65"/>
    <w:rsid w:val="003A29D1"/>
    <w:rsid w:val="003C23D5"/>
    <w:rsid w:val="003D281F"/>
    <w:rsid w:val="003F1C25"/>
    <w:rsid w:val="003F615B"/>
    <w:rsid w:val="00405B5F"/>
    <w:rsid w:val="004105E7"/>
    <w:rsid w:val="00415294"/>
    <w:rsid w:val="00465E8D"/>
    <w:rsid w:val="004901DE"/>
    <w:rsid w:val="004B2E49"/>
    <w:rsid w:val="004D0A70"/>
    <w:rsid w:val="004D7824"/>
    <w:rsid w:val="00501DB8"/>
    <w:rsid w:val="00514778"/>
    <w:rsid w:val="00523935"/>
    <w:rsid w:val="00533639"/>
    <w:rsid w:val="005450F0"/>
    <w:rsid w:val="005460AF"/>
    <w:rsid w:val="005D66A3"/>
    <w:rsid w:val="00633B3C"/>
    <w:rsid w:val="00636547"/>
    <w:rsid w:val="00661B31"/>
    <w:rsid w:val="00664156"/>
    <w:rsid w:val="0066557D"/>
    <w:rsid w:val="006818C1"/>
    <w:rsid w:val="006945F6"/>
    <w:rsid w:val="00722C25"/>
    <w:rsid w:val="00750077"/>
    <w:rsid w:val="00775C90"/>
    <w:rsid w:val="0078016A"/>
    <w:rsid w:val="007B1BCA"/>
    <w:rsid w:val="007E366E"/>
    <w:rsid w:val="007F423B"/>
    <w:rsid w:val="00803C3D"/>
    <w:rsid w:val="00811EBB"/>
    <w:rsid w:val="00875E98"/>
    <w:rsid w:val="008B3637"/>
    <w:rsid w:val="008E2870"/>
    <w:rsid w:val="008E2A33"/>
    <w:rsid w:val="008F5266"/>
    <w:rsid w:val="009010EA"/>
    <w:rsid w:val="009806CF"/>
    <w:rsid w:val="009E4FF1"/>
    <w:rsid w:val="00A02D8B"/>
    <w:rsid w:val="00A0398E"/>
    <w:rsid w:val="00A12393"/>
    <w:rsid w:val="00A2608A"/>
    <w:rsid w:val="00A31564"/>
    <w:rsid w:val="00A51829"/>
    <w:rsid w:val="00A61239"/>
    <w:rsid w:val="00A82D04"/>
    <w:rsid w:val="00AB107C"/>
    <w:rsid w:val="00AC716F"/>
    <w:rsid w:val="00AD2DFC"/>
    <w:rsid w:val="00B36DE6"/>
    <w:rsid w:val="00B61F36"/>
    <w:rsid w:val="00B7276B"/>
    <w:rsid w:val="00B739CD"/>
    <w:rsid w:val="00BB238D"/>
    <w:rsid w:val="00BE155C"/>
    <w:rsid w:val="00BE17F8"/>
    <w:rsid w:val="00BE4024"/>
    <w:rsid w:val="00BF26DF"/>
    <w:rsid w:val="00BF284F"/>
    <w:rsid w:val="00C03131"/>
    <w:rsid w:val="00C05AB6"/>
    <w:rsid w:val="00C1708B"/>
    <w:rsid w:val="00C30103"/>
    <w:rsid w:val="00CC520F"/>
    <w:rsid w:val="00CE49C6"/>
    <w:rsid w:val="00D323F4"/>
    <w:rsid w:val="00D5241E"/>
    <w:rsid w:val="00DA0821"/>
    <w:rsid w:val="00DC4CDA"/>
    <w:rsid w:val="00DE7600"/>
    <w:rsid w:val="00E1356A"/>
    <w:rsid w:val="00E927C1"/>
    <w:rsid w:val="00EB55F6"/>
    <w:rsid w:val="00F04EFB"/>
    <w:rsid w:val="00F63BF8"/>
    <w:rsid w:val="00F7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276741BD-470E-4F4E-9EA8-3F129AF8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ad.aburub@iu.edu.j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2120-5C36-47DD-8175-F77CD257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 Maaita</dc:creator>
  <cp:lastModifiedBy>Windows User</cp:lastModifiedBy>
  <cp:revision>13</cp:revision>
  <cp:lastPrinted>2019-10-02T06:20:00Z</cp:lastPrinted>
  <dcterms:created xsi:type="dcterms:W3CDTF">2020-07-09T08:01:00Z</dcterms:created>
  <dcterms:modified xsi:type="dcterms:W3CDTF">2020-10-20T10:18:00Z</dcterms:modified>
</cp:coreProperties>
</file>