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F918AB" w:rsidRPr="00C87366" w:rsidRDefault="00F918AB" w:rsidP="00F918AB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>اسم المادة: المصادر الأدبية واللغوية       رقم المادة:</w:t>
      </w:r>
      <w:r w:rsidRPr="00C87366">
        <w:rPr>
          <w:rFonts w:cs="Khalid Art bold"/>
          <w:sz w:val="24"/>
          <w:szCs w:val="24"/>
          <w:lang w:bidi="ar-JO"/>
        </w:rPr>
        <w:t>01013233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   عدد الساعات المعتمدة: (3)</w:t>
      </w:r>
    </w:p>
    <w:p w:rsidR="00F918AB" w:rsidRPr="00D82C77" w:rsidRDefault="00F918AB" w:rsidP="00F918A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الفرق بين المصادر والمراجع. </w:t>
      </w:r>
    </w:p>
    <w:p w:rsidR="00F918AB" w:rsidRPr="00D82C77" w:rsidRDefault="00F918AB" w:rsidP="00F918A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>وظيفة المصادر الأدبية واللغوية وأهميتها.</w:t>
      </w:r>
    </w:p>
    <w:p w:rsidR="00F918AB" w:rsidRPr="00D82C77" w:rsidRDefault="00F918AB" w:rsidP="00F918A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التعريف بأهم </w:t>
      </w:r>
      <w:r w:rsidRPr="00D82C77">
        <w:rPr>
          <w:rFonts w:cs="Khalid Art bold"/>
          <w:sz w:val="24"/>
          <w:szCs w:val="24"/>
          <w:rtl/>
          <w:lang w:bidi="ar-JO"/>
        </w:rPr>
        <w:t>المصادر الأدبية واللغوية التي أسهمت في تشكيل التراث المعرفي العربي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F918AB" w:rsidRPr="00D82C77" w:rsidRDefault="00F918AB" w:rsidP="00F918A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آليات قراءة هذه المصادر، والاطلاع على منهجها.</w:t>
      </w:r>
    </w:p>
    <w:p w:rsidR="00F918AB" w:rsidRDefault="00F918AB" w:rsidP="00F918AB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أنموذجات تطبيقية.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83" w:rsidRDefault="00746683" w:rsidP="00872EDE">
      <w:pPr>
        <w:spacing w:after="0" w:line="240" w:lineRule="auto"/>
      </w:pPr>
      <w:r>
        <w:separator/>
      </w:r>
    </w:p>
  </w:endnote>
  <w:endnote w:type="continuationSeparator" w:id="0">
    <w:p w:rsidR="00746683" w:rsidRDefault="00746683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83" w:rsidRDefault="00746683" w:rsidP="00872EDE">
      <w:pPr>
        <w:spacing w:after="0" w:line="240" w:lineRule="auto"/>
      </w:pPr>
      <w:r>
        <w:separator/>
      </w:r>
    </w:p>
  </w:footnote>
  <w:footnote w:type="continuationSeparator" w:id="0">
    <w:p w:rsidR="00746683" w:rsidRDefault="00746683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46683"/>
    <w:rsid w:val="00753860"/>
    <w:rsid w:val="007839F4"/>
    <w:rsid w:val="00823104"/>
    <w:rsid w:val="00851FC6"/>
    <w:rsid w:val="00872EDE"/>
    <w:rsid w:val="008E70AE"/>
    <w:rsid w:val="009C7585"/>
    <w:rsid w:val="00A10021"/>
    <w:rsid w:val="00A57A5F"/>
    <w:rsid w:val="00B12A3B"/>
    <w:rsid w:val="00BD41F3"/>
    <w:rsid w:val="00C163DB"/>
    <w:rsid w:val="00D07130"/>
    <w:rsid w:val="00E101AF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2020-10-18T11:37:00Z</cp:lastPrinted>
  <dcterms:created xsi:type="dcterms:W3CDTF">2020-10-18T11:38:00Z</dcterms:created>
  <dcterms:modified xsi:type="dcterms:W3CDTF">2020-10-18T11:38:00Z</dcterms:modified>
</cp:coreProperties>
</file>